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05" w:rsidRDefault="002721C3" w:rsidP="00272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F6505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9F6505" w:rsidRDefault="009F6505" w:rsidP="00272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№22 «Бабочка» города Смоленска</w:t>
      </w:r>
    </w:p>
    <w:p w:rsidR="0023620B" w:rsidRDefault="0023620B" w:rsidP="00272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20B" w:rsidRDefault="0023620B" w:rsidP="00272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505" w:rsidRPr="00FE394E" w:rsidRDefault="00E85DA1" w:rsidP="00FE394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9F6505" w:rsidRPr="00FE394E">
        <w:rPr>
          <w:rFonts w:ascii="Times New Roman" w:hAnsi="Times New Roman" w:cs="Times New Roman"/>
          <w:sz w:val="28"/>
          <w:szCs w:val="28"/>
        </w:rPr>
        <w:t>Принята</w:t>
      </w:r>
      <w:r w:rsidR="00E81CFE" w:rsidRPr="00FE394E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 w:rsidR="00FE39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362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394E">
        <w:rPr>
          <w:rFonts w:ascii="Times New Roman" w:hAnsi="Times New Roman" w:cs="Times New Roman"/>
          <w:sz w:val="28"/>
          <w:szCs w:val="28"/>
        </w:rPr>
        <w:t xml:space="preserve"> </w:t>
      </w:r>
      <w:r w:rsidR="00E81CFE" w:rsidRPr="00FE394E"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:rsidR="009F6505" w:rsidRPr="00FE394E" w:rsidRDefault="0023620B" w:rsidP="00FE394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21C3" w:rsidRPr="00FE394E">
        <w:rPr>
          <w:rFonts w:ascii="Times New Roman" w:hAnsi="Times New Roman" w:cs="Times New Roman"/>
          <w:sz w:val="28"/>
          <w:szCs w:val="28"/>
        </w:rPr>
        <w:t>п</w:t>
      </w:r>
      <w:r w:rsidR="00E81CFE" w:rsidRPr="00FE394E">
        <w:rPr>
          <w:rFonts w:ascii="Times New Roman" w:hAnsi="Times New Roman" w:cs="Times New Roman"/>
          <w:sz w:val="28"/>
          <w:szCs w:val="28"/>
        </w:rPr>
        <w:t>едагогического совета</w:t>
      </w:r>
      <w:r w:rsidR="009F6505" w:rsidRPr="00FE394E">
        <w:rPr>
          <w:rFonts w:ascii="Times New Roman" w:hAnsi="Times New Roman" w:cs="Times New Roman"/>
          <w:sz w:val="28"/>
          <w:szCs w:val="28"/>
        </w:rPr>
        <w:t xml:space="preserve">     </w:t>
      </w:r>
      <w:r w:rsidR="00FE39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47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E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394E">
        <w:rPr>
          <w:rFonts w:ascii="Times New Roman" w:hAnsi="Times New Roman" w:cs="Times New Roman"/>
          <w:sz w:val="28"/>
          <w:szCs w:val="28"/>
        </w:rPr>
        <w:t xml:space="preserve">  </w:t>
      </w:r>
      <w:r w:rsidR="009233C6" w:rsidRPr="00FE394E">
        <w:rPr>
          <w:rFonts w:ascii="Times New Roman" w:hAnsi="Times New Roman" w:cs="Times New Roman"/>
          <w:sz w:val="28"/>
          <w:szCs w:val="28"/>
        </w:rPr>
        <w:t>З</w:t>
      </w:r>
      <w:r w:rsidR="009F6505" w:rsidRPr="00FE394E">
        <w:rPr>
          <w:rFonts w:ascii="Times New Roman" w:hAnsi="Times New Roman" w:cs="Times New Roman"/>
          <w:sz w:val="28"/>
          <w:szCs w:val="28"/>
        </w:rPr>
        <w:t>аведующий МБДОУ</w:t>
      </w:r>
    </w:p>
    <w:p w:rsidR="009F6505" w:rsidRPr="00FE394E" w:rsidRDefault="0023620B" w:rsidP="00FE394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21C3" w:rsidRPr="00FE394E">
        <w:rPr>
          <w:rFonts w:ascii="Times New Roman" w:hAnsi="Times New Roman" w:cs="Times New Roman"/>
          <w:sz w:val="28"/>
          <w:szCs w:val="28"/>
        </w:rPr>
        <w:t>о</w:t>
      </w:r>
      <w:r w:rsidR="00E81CFE" w:rsidRPr="00FE394E">
        <w:rPr>
          <w:rFonts w:ascii="Times New Roman" w:hAnsi="Times New Roman" w:cs="Times New Roman"/>
          <w:sz w:val="28"/>
          <w:szCs w:val="28"/>
        </w:rPr>
        <w:t>т «</w:t>
      </w:r>
      <w:r w:rsidR="00FF7051" w:rsidRPr="00FE394E">
        <w:rPr>
          <w:rFonts w:ascii="Times New Roman" w:hAnsi="Times New Roman" w:cs="Times New Roman"/>
          <w:sz w:val="28"/>
          <w:szCs w:val="28"/>
        </w:rPr>
        <w:t>30</w:t>
      </w:r>
      <w:r w:rsidR="00E81CFE" w:rsidRPr="00FE394E">
        <w:rPr>
          <w:rFonts w:ascii="Times New Roman" w:hAnsi="Times New Roman" w:cs="Times New Roman"/>
          <w:sz w:val="28"/>
          <w:szCs w:val="28"/>
        </w:rPr>
        <w:t>»</w:t>
      </w:r>
      <w:r w:rsidR="00FF7051" w:rsidRPr="00FE394E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5A5A67">
        <w:rPr>
          <w:rFonts w:ascii="Times New Roman" w:hAnsi="Times New Roman" w:cs="Times New Roman"/>
          <w:sz w:val="28"/>
          <w:szCs w:val="28"/>
        </w:rPr>
        <w:t>4</w:t>
      </w:r>
      <w:r w:rsidR="00142C23" w:rsidRPr="00FE394E">
        <w:rPr>
          <w:rFonts w:ascii="Times New Roman" w:hAnsi="Times New Roman" w:cs="Times New Roman"/>
          <w:sz w:val="28"/>
          <w:szCs w:val="28"/>
        </w:rPr>
        <w:t xml:space="preserve"> </w:t>
      </w:r>
      <w:r w:rsidR="00E81CFE" w:rsidRPr="00FE394E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 w:rsidR="00FE39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94E">
        <w:rPr>
          <w:rFonts w:ascii="Times New Roman" w:hAnsi="Times New Roman" w:cs="Times New Roman"/>
          <w:sz w:val="28"/>
          <w:szCs w:val="28"/>
        </w:rPr>
        <w:t xml:space="preserve">   </w:t>
      </w:r>
      <w:r w:rsidR="007347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21C3" w:rsidRPr="00FE394E">
        <w:rPr>
          <w:rFonts w:ascii="Times New Roman" w:hAnsi="Times New Roman" w:cs="Times New Roman"/>
          <w:sz w:val="28"/>
          <w:szCs w:val="28"/>
        </w:rPr>
        <w:t xml:space="preserve"> </w:t>
      </w:r>
      <w:r w:rsidR="00FE394E" w:rsidRPr="00FE394E">
        <w:rPr>
          <w:rFonts w:ascii="Times New Roman" w:hAnsi="Times New Roman" w:cs="Times New Roman"/>
          <w:sz w:val="28"/>
          <w:szCs w:val="28"/>
        </w:rPr>
        <w:t>___</w:t>
      </w:r>
      <w:r w:rsidR="00E81CFE" w:rsidRPr="00FE394E">
        <w:rPr>
          <w:rFonts w:ascii="Times New Roman" w:hAnsi="Times New Roman" w:cs="Times New Roman"/>
          <w:sz w:val="28"/>
          <w:szCs w:val="28"/>
        </w:rPr>
        <w:t xml:space="preserve">___ </w:t>
      </w:r>
      <w:r w:rsidR="00FF7051" w:rsidRPr="00FE394E">
        <w:rPr>
          <w:rFonts w:ascii="Times New Roman" w:hAnsi="Times New Roman" w:cs="Times New Roman"/>
          <w:sz w:val="28"/>
          <w:szCs w:val="28"/>
        </w:rPr>
        <w:t>Е.В. Тарасова</w:t>
      </w:r>
    </w:p>
    <w:p w:rsidR="009F6505" w:rsidRPr="00FE394E" w:rsidRDefault="0023620B" w:rsidP="00FE394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41A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5DA1" w:rsidRPr="00E41A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1CFE" w:rsidRPr="0073477A">
        <w:rPr>
          <w:rFonts w:ascii="Times New Roman" w:hAnsi="Times New Roman" w:cs="Times New Roman"/>
          <w:sz w:val="28"/>
          <w:szCs w:val="28"/>
        </w:rPr>
        <w:t>Протокол №</w:t>
      </w:r>
      <w:r w:rsidR="005A5A67">
        <w:rPr>
          <w:rFonts w:ascii="Times New Roman" w:hAnsi="Times New Roman" w:cs="Times New Roman"/>
          <w:sz w:val="28"/>
          <w:szCs w:val="28"/>
        </w:rPr>
        <w:t xml:space="preserve"> 1</w:t>
      </w:r>
      <w:r w:rsidR="009F6505" w:rsidRPr="00FE39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E394E">
        <w:rPr>
          <w:rFonts w:ascii="Times New Roman" w:hAnsi="Times New Roman" w:cs="Times New Roman"/>
          <w:sz w:val="28"/>
          <w:szCs w:val="28"/>
        </w:rPr>
        <w:t xml:space="preserve"> </w:t>
      </w:r>
      <w:r w:rsidR="00E81CFE" w:rsidRPr="00FE394E">
        <w:rPr>
          <w:rFonts w:ascii="Times New Roman" w:hAnsi="Times New Roman" w:cs="Times New Roman"/>
          <w:sz w:val="28"/>
          <w:szCs w:val="28"/>
        </w:rPr>
        <w:t xml:space="preserve">   </w:t>
      </w:r>
      <w:r w:rsidR="002721C3" w:rsidRPr="00FE394E">
        <w:rPr>
          <w:rFonts w:ascii="Times New Roman" w:hAnsi="Times New Roman" w:cs="Times New Roman"/>
          <w:sz w:val="28"/>
          <w:szCs w:val="28"/>
        </w:rPr>
        <w:t xml:space="preserve">  </w:t>
      </w:r>
      <w:r w:rsidR="005A5A67">
        <w:rPr>
          <w:rFonts w:ascii="Times New Roman" w:hAnsi="Times New Roman" w:cs="Times New Roman"/>
          <w:sz w:val="28"/>
          <w:szCs w:val="28"/>
        </w:rPr>
        <w:t xml:space="preserve">    </w:t>
      </w:r>
      <w:r w:rsidR="00FF7051" w:rsidRPr="00FE394E">
        <w:rPr>
          <w:rFonts w:ascii="Times New Roman" w:hAnsi="Times New Roman" w:cs="Times New Roman"/>
          <w:sz w:val="28"/>
          <w:szCs w:val="28"/>
        </w:rPr>
        <w:t xml:space="preserve">  </w:t>
      </w:r>
      <w:r w:rsidR="0073477A">
        <w:rPr>
          <w:rFonts w:ascii="Times New Roman" w:hAnsi="Times New Roman" w:cs="Times New Roman"/>
          <w:sz w:val="28"/>
          <w:szCs w:val="28"/>
        </w:rPr>
        <w:t>Приказ №</w:t>
      </w:r>
      <w:r w:rsidR="005A5A67">
        <w:rPr>
          <w:rFonts w:ascii="Times New Roman" w:hAnsi="Times New Roman" w:cs="Times New Roman"/>
          <w:sz w:val="28"/>
          <w:szCs w:val="28"/>
        </w:rPr>
        <w:t xml:space="preserve"> 84-</w:t>
      </w:r>
      <w:proofErr w:type="gramStart"/>
      <w:r w:rsidR="005A5A67">
        <w:rPr>
          <w:rFonts w:ascii="Times New Roman" w:hAnsi="Times New Roman" w:cs="Times New Roman"/>
          <w:sz w:val="28"/>
          <w:szCs w:val="28"/>
        </w:rPr>
        <w:t>од</w:t>
      </w:r>
      <w:r w:rsidR="0073477A">
        <w:rPr>
          <w:rFonts w:ascii="Times New Roman" w:hAnsi="Times New Roman" w:cs="Times New Roman"/>
          <w:sz w:val="28"/>
          <w:szCs w:val="28"/>
        </w:rPr>
        <w:t xml:space="preserve"> </w:t>
      </w:r>
      <w:r w:rsidR="00FE394E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FE394E">
        <w:rPr>
          <w:rFonts w:ascii="Times New Roman" w:hAnsi="Times New Roman" w:cs="Times New Roman"/>
          <w:sz w:val="28"/>
          <w:szCs w:val="28"/>
        </w:rPr>
        <w:t xml:space="preserve"> </w:t>
      </w:r>
      <w:r w:rsidR="00E81CFE" w:rsidRPr="00FE394E">
        <w:rPr>
          <w:rFonts w:ascii="Times New Roman" w:hAnsi="Times New Roman" w:cs="Times New Roman"/>
          <w:sz w:val="28"/>
          <w:szCs w:val="28"/>
        </w:rPr>
        <w:t>«</w:t>
      </w:r>
      <w:r w:rsidR="005A5A67">
        <w:rPr>
          <w:rFonts w:ascii="Times New Roman" w:hAnsi="Times New Roman" w:cs="Times New Roman"/>
          <w:sz w:val="28"/>
          <w:szCs w:val="28"/>
        </w:rPr>
        <w:t>30</w:t>
      </w:r>
      <w:r w:rsidR="00E81CFE" w:rsidRPr="00FE394E">
        <w:rPr>
          <w:rFonts w:ascii="Times New Roman" w:hAnsi="Times New Roman" w:cs="Times New Roman"/>
          <w:sz w:val="28"/>
          <w:szCs w:val="28"/>
        </w:rPr>
        <w:t>»</w:t>
      </w:r>
      <w:r w:rsidR="0073477A">
        <w:rPr>
          <w:rFonts w:ascii="Times New Roman" w:hAnsi="Times New Roman" w:cs="Times New Roman"/>
          <w:sz w:val="28"/>
          <w:szCs w:val="28"/>
        </w:rPr>
        <w:t xml:space="preserve"> </w:t>
      </w:r>
      <w:r w:rsidR="005A5A67">
        <w:rPr>
          <w:rFonts w:ascii="Times New Roman" w:hAnsi="Times New Roman" w:cs="Times New Roman"/>
          <w:sz w:val="28"/>
          <w:szCs w:val="28"/>
        </w:rPr>
        <w:t>августа</w:t>
      </w:r>
      <w:r w:rsidR="00E81CFE" w:rsidRPr="00FE394E">
        <w:rPr>
          <w:rFonts w:ascii="Times New Roman" w:hAnsi="Times New Roman" w:cs="Times New Roman"/>
          <w:sz w:val="28"/>
          <w:szCs w:val="28"/>
        </w:rPr>
        <w:t xml:space="preserve"> 20</w:t>
      </w:r>
      <w:r w:rsidR="0073477A">
        <w:rPr>
          <w:rFonts w:ascii="Times New Roman" w:hAnsi="Times New Roman" w:cs="Times New Roman"/>
          <w:sz w:val="28"/>
          <w:szCs w:val="28"/>
        </w:rPr>
        <w:t>2</w:t>
      </w:r>
      <w:r w:rsidR="005A5A67">
        <w:rPr>
          <w:rFonts w:ascii="Times New Roman" w:hAnsi="Times New Roman" w:cs="Times New Roman"/>
          <w:sz w:val="28"/>
          <w:szCs w:val="28"/>
        </w:rPr>
        <w:t>4</w:t>
      </w:r>
      <w:r w:rsidR="00E81CFE" w:rsidRPr="00FE394E">
        <w:rPr>
          <w:rFonts w:ascii="Times New Roman" w:hAnsi="Times New Roman" w:cs="Times New Roman"/>
          <w:sz w:val="28"/>
          <w:szCs w:val="28"/>
        </w:rPr>
        <w:t>г.</w:t>
      </w:r>
      <w:r w:rsidR="009F6505" w:rsidRPr="00FE394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F6505" w:rsidRPr="009F6505" w:rsidRDefault="009F6505" w:rsidP="002721C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F650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9F6505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E81CFE" w:rsidRDefault="00E81CFE" w:rsidP="002721C3">
      <w:pPr>
        <w:pStyle w:val="a9"/>
        <w:spacing w:line="360" w:lineRule="auto"/>
        <w:jc w:val="center"/>
      </w:pPr>
      <w:bookmarkStart w:id="0" w:name="_GoBack"/>
      <w:bookmarkEnd w:id="0"/>
    </w:p>
    <w:p w:rsidR="00E81CFE" w:rsidRDefault="00E81CFE" w:rsidP="002721C3">
      <w:pPr>
        <w:pStyle w:val="a9"/>
        <w:spacing w:line="360" w:lineRule="auto"/>
        <w:jc w:val="center"/>
      </w:pPr>
    </w:p>
    <w:p w:rsidR="0023620B" w:rsidRDefault="0023620B" w:rsidP="002721C3">
      <w:pPr>
        <w:pStyle w:val="a9"/>
        <w:spacing w:line="360" w:lineRule="auto"/>
        <w:jc w:val="center"/>
      </w:pPr>
    </w:p>
    <w:p w:rsidR="00E81CFE" w:rsidRDefault="00E81CFE" w:rsidP="002721C3">
      <w:pPr>
        <w:pStyle w:val="a9"/>
        <w:spacing w:line="360" w:lineRule="auto"/>
        <w:jc w:val="center"/>
      </w:pPr>
    </w:p>
    <w:p w:rsidR="00FE394E" w:rsidRPr="00FE394E" w:rsidRDefault="00E81CFE" w:rsidP="00FE394E">
      <w:pPr>
        <w:pStyle w:val="a9"/>
        <w:spacing w:line="264" w:lineRule="auto"/>
        <w:jc w:val="center"/>
        <w:rPr>
          <w:b/>
          <w:sz w:val="32"/>
        </w:rPr>
      </w:pPr>
      <w:r w:rsidRPr="00FE394E">
        <w:rPr>
          <w:b/>
          <w:sz w:val="32"/>
        </w:rPr>
        <w:t xml:space="preserve">Дополнительная общеобразовательная </w:t>
      </w:r>
    </w:p>
    <w:p w:rsidR="00FE394E" w:rsidRPr="00FE394E" w:rsidRDefault="00E81CFE" w:rsidP="00FE394E">
      <w:pPr>
        <w:pStyle w:val="a9"/>
        <w:spacing w:line="264" w:lineRule="auto"/>
        <w:jc w:val="center"/>
        <w:rPr>
          <w:b/>
          <w:sz w:val="32"/>
        </w:rPr>
      </w:pPr>
      <w:r w:rsidRPr="00FE394E">
        <w:rPr>
          <w:b/>
          <w:sz w:val="32"/>
        </w:rPr>
        <w:t xml:space="preserve">общеразвивающая программа </w:t>
      </w:r>
    </w:p>
    <w:p w:rsidR="00E81CFE" w:rsidRPr="00FE394E" w:rsidRDefault="00E81CFE" w:rsidP="00FE394E">
      <w:pPr>
        <w:pStyle w:val="a9"/>
        <w:spacing w:line="264" w:lineRule="auto"/>
        <w:jc w:val="center"/>
        <w:rPr>
          <w:b/>
          <w:sz w:val="32"/>
        </w:rPr>
      </w:pPr>
      <w:r w:rsidRPr="00FE394E">
        <w:rPr>
          <w:b/>
          <w:sz w:val="32"/>
        </w:rPr>
        <w:t>художественно-эстетической направленности</w:t>
      </w:r>
    </w:p>
    <w:p w:rsidR="00E81CFE" w:rsidRPr="00FE394E" w:rsidRDefault="00E81CFE" w:rsidP="00FE394E">
      <w:pPr>
        <w:pStyle w:val="a9"/>
        <w:spacing w:line="264" w:lineRule="auto"/>
        <w:jc w:val="center"/>
        <w:rPr>
          <w:b/>
          <w:sz w:val="32"/>
        </w:rPr>
      </w:pPr>
      <w:r w:rsidRPr="00FE394E">
        <w:rPr>
          <w:b/>
          <w:sz w:val="32"/>
        </w:rPr>
        <w:t>«Волшебная скорлупа»</w:t>
      </w:r>
    </w:p>
    <w:p w:rsidR="00E81CFE" w:rsidRDefault="00E81CFE" w:rsidP="002721C3">
      <w:pPr>
        <w:pStyle w:val="a9"/>
        <w:spacing w:line="360" w:lineRule="auto"/>
      </w:pPr>
    </w:p>
    <w:p w:rsidR="00E81CFE" w:rsidRDefault="00E81CFE" w:rsidP="002721C3">
      <w:pPr>
        <w:pStyle w:val="a9"/>
        <w:spacing w:line="360" w:lineRule="auto"/>
      </w:pPr>
    </w:p>
    <w:p w:rsidR="00E81CFE" w:rsidRDefault="00E81CFE" w:rsidP="00FE394E">
      <w:pPr>
        <w:pStyle w:val="a9"/>
        <w:spacing w:line="264" w:lineRule="auto"/>
      </w:pPr>
      <w:r>
        <w:t xml:space="preserve">Возраст обучающихся: </w:t>
      </w:r>
      <w:r w:rsidR="0073477A">
        <w:t>5-6</w:t>
      </w:r>
      <w:r>
        <w:t xml:space="preserve">  лет </w:t>
      </w:r>
    </w:p>
    <w:p w:rsidR="00E81CFE" w:rsidRDefault="00E81CFE" w:rsidP="00FE394E">
      <w:pPr>
        <w:pStyle w:val="a9"/>
        <w:spacing w:line="264" w:lineRule="auto"/>
      </w:pPr>
      <w:r>
        <w:t>Срок реализации: 1 год</w:t>
      </w:r>
    </w:p>
    <w:p w:rsidR="00E81CFE" w:rsidRDefault="00E81CFE" w:rsidP="002721C3">
      <w:pPr>
        <w:pStyle w:val="a9"/>
        <w:spacing w:line="360" w:lineRule="auto"/>
        <w:rPr>
          <w:sz w:val="30"/>
        </w:rPr>
      </w:pPr>
    </w:p>
    <w:p w:rsidR="00E81CFE" w:rsidRDefault="00E81CFE" w:rsidP="002721C3">
      <w:pPr>
        <w:pStyle w:val="a9"/>
        <w:spacing w:line="360" w:lineRule="auto"/>
      </w:pPr>
    </w:p>
    <w:p w:rsidR="00E81CFE" w:rsidRDefault="00E81CFE" w:rsidP="00FE394E">
      <w:pPr>
        <w:pStyle w:val="a9"/>
        <w:spacing w:line="264" w:lineRule="auto"/>
      </w:pPr>
    </w:p>
    <w:p w:rsidR="00FE394E" w:rsidRDefault="00E81CFE" w:rsidP="00FE394E">
      <w:pPr>
        <w:pStyle w:val="a9"/>
        <w:spacing w:line="264" w:lineRule="auto"/>
        <w:jc w:val="right"/>
      </w:pPr>
      <w:r>
        <w:t>Автор-составитель:</w:t>
      </w:r>
      <w:r w:rsidR="00FE394E">
        <w:t xml:space="preserve"> </w:t>
      </w:r>
      <w:proofErr w:type="spellStart"/>
      <w:r>
        <w:t>Винокурова</w:t>
      </w:r>
      <w:proofErr w:type="spellEnd"/>
      <w:r>
        <w:t xml:space="preserve"> Анастасия </w:t>
      </w:r>
    </w:p>
    <w:p w:rsidR="00E81CFE" w:rsidRDefault="00FE394E" w:rsidP="00FE394E">
      <w:pPr>
        <w:pStyle w:val="a9"/>
        <w:spacing w:line="264" w:lineRule="auto"/>
        <w:jc w:val="center"/>
      </w:pPr>
      <w:r>
        <w:t xml:space="preserve">                                       </w:t>
      </w:r>
      <w:r w:rsidR="00E81CFE">
        <w:t>Федоровна, воспитатель</w:t>
      </w:r>
    </w:p>
    <w:p w:rsidR="00E81CFE" w:rsidRDefault="00E81CFE" w:rsidP="002721C3">
      <w:pPr>
        <w:pStyle w:val="a9"/>
        <w:spacing w:line="360" w:lineRule="auto"/>
        <w:rPr>
          <w:sz w:val="38"/>
        </w:rPr>
      </w:pPr>
    </w:p>
    <w:p w:rsidR="00E81CFE" w:rsidRDefault="00E81CFE" w:rsidP="002721C3">
      <w:pPr>
        <w:pStyle w:val="a9"/>
        <w:spacing w:line="360" w:lineRule="auto"/>
      </w:pPr>
    </w:p>
    <w:p w:rsidR="00E81CFE" w:rsidRDefault="00E81CFE" w:rsidP="002721C3">
      <w:pPr>
        <w:pStyle w:val="a9"/>
        <w:spacing w:line="360" w:lineRule="auto"/>
      </w:pPr>
    </w:p>
    <w:p w:rsidR="00FE394E" w:rsidRDefault="00FE394E" w:rsidP="002721C3">
      <w:pPr>
        <w:pStyle w:val="a9"/>
        <w:spacing w:line="360" w:lineRule="auto"/>
      </w:pPr>
    </w:p>
    <w:p w:rsidR="00E81CFE" w:rsidRDefault="00E81CFE" w:rsidP="002721C3">
      <w:pPr>
        <w:pStyle w:val="a9"/>
        <w:spacing w:line="360" w:lineRule="auto"/>
      </w:pPr>
    </w:p>
    <w:p w:rsidR="00E81CFE" w:rsidRPr="00FE394E" w:rsidRDefault="00E81CFE" w:rsidP="00FE394E">
      <w:pPr>
        <w:pStyle w:val="a9"/>
        <w:spacing w:line="264" w:lineRule="auto"/>
        <w:jc w:val="center"/>
      </w:pPr>
      <w:r w:rsidRPr="00FE394E">
        <w:t>Смоленск</w:t>
      </w:r>
    </w:p>
    <w:p w:rsidR="00607D17" w:rsidRDefault="0073477A" w:rsidP="00FE394E">
      <w:pPr>
        <w:spacing w:after="0" w:line="264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</w:t>
      </w:r>
    </w:p>
    <w:p w:rsidR="00D837A5" w:rsidRDefault="00D837A5" w:rsidP="00FE394E">
      <w:pPr>
        <w:spacing w:after="0" w:line="264" w:lineRule="auto"/>
        <w:jc w:val="center"/>
        <w:rPr>
          <w:rFonts w:ascii="Times New Roman" w:hAnsi="Times New Roman" w:cs="Times New Roman"/>
          <w:sz w:val="28"/>
        </w:rPr>
      </w:pPr>
    </w:p>
    <w:p w:rsidR="00D837A5" w:rsidRPr="00FE394E" w:rsidRDefault="00D837A5" w:rsidP="00FE394E">
      <w:pPr>
        <w:spacing w:after="0" w:line="264" w:lineRule="auto"/>
        <w:jc w:val="center"/>
        <w:rPr>
          <w:rFonts w:ascii="Times New Roman" w:hAnsi="Times New Roman" w:cs="Times New Roman"/>
          <w:sz w:val="28"/>
        </w:rPr>
      </w:pPr>
    </w:p>
    <w:p w:rsidR="00DC0493" w:rsidRDefault="0023620B" w:rsidP="0023620B">
      <w:pPr>
        <w:pStyle w:val="a3"/>
        <w:numPr>
          <w:ilvl w:val="0"/>
          <w:numId w:val="3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ПОЯСНИТЕЛЬНАЯ ЗАПИСКА</w:t>
      </w:r>
    </w:p>
    <w:p w:rsidR="0023620B" w:rsidRDefault="0023620B" w:rsidP="00E41AF7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23620B" w:rsidRPr="00336525" w:rsidRDefault="0023620B" w:rsidP="00E41AF7">
      <w:pPr>
        <w:pStyle w:val="a9"/>
        <w:spacing w:before="1"/>
        <w:ind w:firstLine="709"/>
        <w:contextualSpacing/>
        <w:jc w:val="both"/>
      </w:pPr>
      <w:r w:rsidRPr="00336525">
        <w:t xml:space="preserve">Дополнительная общеобразовательная программа </w:t>
      </w:r>
      <w:r w:rsidRPr="0023620B">
        <w:t>«Волшебная скорлупа»</w:t>
      </w:r>
      <w:r>
        <w:rPr>
          <w:color w:val="FF0000"/>
        </w:rPr>
        <w:t xml:space="preserve"> </w:t>
      </w:r>
      <w:r w:rsidRPr="00336525">
        <w:t>является программой</w:t>
      </w:r>
      <w:r>
        <w:t xml:space="preserve"> художественно-эстетической </w:t>
      </w:r>
      <w:r w:rsidRPr="00336525">
        <w:t xml:space="preserve"> направленности, разработана в соответствии с основными нормативно-правовыми актами Российской Федерации и образовательного учреждения:</w:t>
      </w:r>
    </w:p>
    <w:p w:rsidR="0023620B" w:rsidRPr="00336525" w:rsidRDefault="0023620B" w:rsidP="0023620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:rsidR="0023620B" w:rsidRPr="00336525" w:rsidRDefault="0023620B" w:rsidP="0023620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3620B" w:rsidRPr="00336525" w:rsidRDefault="0023620B" w:rsidP="0023620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Концепция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развития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дополнительного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образования</w:t>
      </w:r>
      <w:r w:rsidRPr="00336525">
        <w:rPr>
          <w:spacing w:val="1"/>
          <w:sz w:val="28"/>
          <w:szCs w:val="28"/>
        </w:rPr>
        <w:t xml:space="preserve"> детей до 2030 года</w:t>
      </w:r>
      <w:r w:rsidRPr="00336525">
        <w:rPr>
          <w:sz w:val="28"/>
          <w:szCs w:val="28"/>
        </w:rPr>
        <w:t>, утвержденная распоряжением Правительства РФ от 31.03.2022 года №</w:t>
      </w:r>
      <w:r w:rsidRPr="00336525">
        <w:rPr>
          <w:spacing w:val="-67"/>
          <w:sz w:val="28"/>
          <w:szCs w:val="28"/>
        </w:rPr>
        <w:t xml:space="preserve"> </w:t>
      </w:r>
      <w:r w:rsidRPr="00336525">
        <w:rPr>
          <w:sz w:val="28"/>
          <w:szCs w:val="28"/>
        </w:rPr>
        <w:t>678-р;</w:t>
      </w:r>
    </w:p>
    <w:p w:rsidR="0023620B" w:rsidRPr="00336525" w:rsidRDefault="0023620B" w:rsidP="0023620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3620B" w:rsidRPr="00336525" w:rsidRDefault="0023620B" w:rsidP="0023620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:rsidR="0023620B" w:rsidRPr="00336525" w:rsidRDefault="0023620B" w:rsidP="0023620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23620B" w:rsidRPr="00336525" w:rsidRDefault="0023620B" w:rsidP="0023620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:rsidR="0023620B" w:rsidRPr="00336525" w:rsidRDefault="0023620B" w:rsidP="0023620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336525">
        <w:rPr>
          <w:sz w:val="28"/>
          <w:szCs w:val="28"/>
        </w:rPr>
        <w:t>разноуровневые</w:t>
      </w:r>
      <w:proofErr w:type="spellEnd"/>
      <w:r w:rsidRPr="00336525">
        <w:rPr>
          <w:sz w:val="28"/>
          <w:szCs w:val="28"/>
        </w:rPr>
        <w:t xml:space="preserve"> программы)»;</w:t>
      </w:r>
    </w:p>
    <w:p w:rsidR="0023620B" w:rsidRPr="00336525" w:rsidRDefault="0023620B" w:rsidP="0023620B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336525">
        <w:rPr>
          <w:sz w:val="28"/>
          <w:szCs w:val="28"/>
        </w:rPr>
        <w:t xml:space="preserve">- Устав </w:t>
      </w:r>
      <w:r>
        <w:rPr>
          <w:color w:val="auto"/>
          <w:sz w:val="28"/>
          <w:szCs w:val="28"/>
        </w:rPr>
        <w:t xml:space="preserve">МБДОУ  </w:t>
      </w:r>
      <w:r>
        <w:rPr>
          <w:sz w:val="28"/>
          <w:szCs w:val="28"/>
        </w:rPr>
        <w:t>«</w:t>
      </w:r>
      <w:r w:rsidRPr="0023620B">
        <w:rPr>
          <w:color w:val="auto"/>
          <w:sz w:val="28"/>
          <w:szCs w:val="28"/>
        </w:rPr>
        <w:t>Детский сад № 22 «Бабочка</w:t>
      </w:r>
      <w:r w:rsidRPr="00544F5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61B05" w:rsidRDefault="00D61B05" w:rsidP="00D61B0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61B05" w:rsidRPr="001E08E7" w:rsidRDefault="00D61B05" w:rsidP="00CE0D3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E08E7">
        <w:rPr>
          <w:rFonts w:ascii="Times New Roman" w:hAnsi="Times New Roman" w:cs="Times New Roman"/>
          <w:i/>
          <w:sz w:val="28"/>
          <w:szCs w:val="28"/>
        </w:rPr>
        <w:t>«Истоки способностей и дарований детей находятся на кончиках пальцев. От пальцев, образно говоря, идут тончайшие ручейки, которые питают источники творческой мысли. Другими словами, чем больше мастерства в детской руке, тем умнее ребенок».</w:t>
      </w:r>
    </w:p>
    <w:p w:rsidR="00D61B05" w:rsidRDefault="00D61B05" w:rsidP="00CE0D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08E7">
        <w:rPr>
          <w:rFonts w:ascii="Times New Roman" w:hAnsi="Times New Roman" w:cs="Times New Roman"/>
          <w:b/>
          <w:sz w:val="28"/>
          <w:szCs w:val="28"/>
        </w:rPr>
        <w:t>В.А. Сухомлинский</w:t>
      </w:r>
    </w:p>
    <w:p w:rsidR="00E41AF7" w:rsidRPr="001E08E7" w:rsidRDefault="00E41AF7" w:rsidP="00CE0D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B05" w:rsidRPr="001E08E7" w:rsidRDefault="00D61B05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>Одна из задач образования - помочь ребенку открыть самого себя. Показать, что мир существует не только вокруг, но и внутри каждого. И этот мир позволит увидеть прекрасное в самых простых, обыденных вещах: листке, травинке, камушке, кусочке ткани, перышке.</w:t>
      </w:r>
    </w:p>
    <w:p w:rsidR="00D61B05" w:rsidRPr="001E08E7" w:rsidRDefault="00D61B05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>Творчество является неотъемлемой  характеристикой современного образования. Оно рассматривается как непременное условие успешной самореализации личности, которое позволяет наиболее эффективно проявлять себя в обществе. Формированию мышления у детей, навыков исследовательской деятельности и изобретательской работы, конечно же, способствует творческая деятельность.</w:t>
      </w:r>
    </w:p>
    <w:p w:rsidR="00D61B05" w:rsidRPr="00DB6F6B" w:rsidRDefault="00D61B05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 xml:space="preserve"> Программа «Волшебная скорлупа» вводит ребенка в удивительный мир творчества и с помощью конструирования происходит </w:t>
      </w:r>
      <w:r w:rsidRPr="001E08E7">
        <w:rPr>
          <w:rFonts w:ascii="Times New Roman" w:hAnsi="Times New Roman" w:cs="Times New Roman"/>
          <w:sz w:val="28"/>
          <w:szCs w:val="28"/>
          <w:highlight w:val="white"/>
        </w:rPr>
        <w:t>обучение детей приемам работы с природным материалом – яичной скорлупой</w:t>
      </w:r>
      <w:r w:rsidRPr="001E08E7">
        <w:rPr>
          <w:rFonts w:ascii="Times New Roman" w:hAnsi="Times New Roman" w:cs="Times New Roman"/>
          <w:sz w:val="28"/>
          <w:szCs w:val="28"/>
        </w:rPr>
        <w:t xml:space="preserve"> </w:t>
      </w:r>
      <w:r w:rsidRPr="001E08E7">
        <w:rPr>
          <w:rFonts w:ascii="Times New Roman" w:hAnsi="Times New Roman" w:cs="Times New Roman"/>
          <w:sz w:val="28"/>
          <w:szCs w:val="28"/>
          <w:highlight w:val="white"/>
        </w:rPr>
        <w:t xml:space="preserve">в технике </w:t>
      </w:r>
      <w:proofErr w:type="spellStart"/>
      <w:r w:rsidRPr="001E08E7">
        <w:rPr>
          <w:rFonts w:ascii="Times New Roman" w:hAnsi="Times New Roman" w:cs="Times New Roman"/>
          <w:sz w:val="28"/>
          <w:szCs w:val="28"/>
          <w:highlight w:val="white"/>
        </w:rPr>
        <w:t>Кракле</w:t>
      </w:r>
      <w:proofErr w:type="spellEnd"/>
      <w:r w:rsidRPr="001E08E7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D61B05" w:rsidRPr="00D61B05" w:rsidRDefault="00D61B05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55DE3" w:rsidRPr="00D61B05" w:rsidRDefault="0023620B" w:rsidP="00CE0D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652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D61B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5DE3">
        <w:rPr>
          <w:rFonts w:ascii="Times New Roman" w:hAnsi="Times New Roman" w:cs="Times New Roman"/>
          <w:sz w:val="28"/>
          <w:szCs w:val="28"/>
          <w:highlight w:val="white"/>
        </w:rPr>
        <w:t>создание</w:t>
      </w:r>
      <w:r w:rsidR="00455DE3" w:rsidRPr="001E08E7">
        <w:rPr>
          <w:rFonts w:ascii="Times New Roman" w:hAnsi="Times New Roman" w:cs="Times New Roman"/>
          <w:sz w:val="28"/>
          <w:szCs w:val="28"/>
          <w:highlight w:val="white"/>
        </w:rPr>
        <w:t xml:space="preserve"> условия для интеграции умственной и практической деятельности, разви</w:t>
      </w:r>
      <w:r w:rsidR="00455DE3">
        <w:rPr>
          <w:rFonts w:ascii="Times New Roman" w:hAnsi="Times New Roman" w:cs="Times New Roman"/>
          <w:sz w:val="28"/>
          <w:szCs w:val="28"/>
          <w:highlight w:val="white"/>
        </w:rPr>
        <w:t>тие</w:t>
      </w:r>
      <w:r w:rsidR="00455DE3" w:rsidRPr="001E08E7">
        <w:rPr>
          <w:rFonts w:ascii="Times New Roman" w:hAnsi="Times New Roman" w:cs="Times New Roman"/>
          <w:sz w:val="28"/>
          <w:szCs w:val="28"/>
          <w:highlight w:val="white"/>
        </w:rPr>
        <w:t xml:space="preserve"> свои</w:t>
      </w:r>
      <w:r w:rsidR="00455DE3">
        <w:rPr>
          <w:rFonts w:ascii="Times New Roman" w:hAnsi="Times New Roman" w:cs="Times New Roman"/>
          <w:sz w:val="28"/>
          <w:szCs w:val="28"/>
          <w:highlight w:val="white"/>
        </w:rPr>
        <w:t>х креативных способностей</w:t>
      </w:r>
      <w:r w:rsidR="00455DE3" w:rsidRPr="001E08E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455DE3" w:rsidRPr="001E08E7" w:rsidRDefault="00455DE3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1E08E7">
        <w:rPr>
          <w:rFonts w:ascii="Times New Roman" w:hAnsi="Times New Roman" w:cs="Times New Roman"/>
          <w:sz w:val="28"/>
          <w:szCs w:val="28"/>
          <w:highlight w:val="white"/>
        </w:rPr>
        <w:t xml:space="preserve">Знания, полученные на занятиях, помогают детям в школе на уроках технологии. </w:t>
      </w:r>
    </w:p>
    <w:p w:rsidR="00455DE3" w:rsidRDefault="00455DE3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>Педагогу предопределена высокая миссия – нести в мир детства все нравственные ценности, помочь ребёнку открыть этот мир во всём богатстве и многообразии  искусства. А значит любое занятие, встреча с игрушкой, творческое дело, беседа – подчинены единственной цели: всестороннее развивать личность ребёнка, ведь все дети должны жить в мире красоты, игры, сказки, музыки, фантазии и творчества.</w:t>
      </w:r>
    </w:p>
    <w:p w:rsidR="00455DE3" w:rsidRPr="001E08E7" w:rsidRDefault="00455DE3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5DE3" w:rsidRPr="00336525" w:rsidRDefault="00455DE3" w:rsidP="00CE0D30">
      <w:pPr>
        <w:pStyle w:val="Default"/>
        <w:ind w:firstLine="709"/>
        <w:jc w:val="both"/>
        <w:rPr>
          <w:b/>
          <w:color w:val="FF0000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 xml:space="preserve">Педагогическая целесообразность: </w:t>
      </w:r>
      <w:r w:rsidR="00D61B05" w:rsidRPr="00E41AF7">
        <w:rPr>
          <w:color w:val="auto"/>
          <w:sz w:val="28"/>
          <w:szCs w:val="28"/>
        </w:rPr>
        <w:t>опора на педагогические приемы:</w:t>
      </w:r>
    </w:p>
    <w:p w:rsidR="00D61B05" w:rsidRDefault="00D61B05" w:rsidP="00CE0D30">
      <w:pPr>
        <w:pStyle w:val="c14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D61B05" w:rsidRDefault="00D61B05" w:rsidP="00CE0D3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Организационные:</w:t>
      </w:r>
    </w:p>
    <w:p w:rsidR="00D61B05" w:rsidRDefault="00D61B05" w:rsidP="00CE0D3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Хорошо организованная, продуманная деятельность педагога помогает ребёнку быть инициативным, последовательным, усидчивым, доводить начатое дело до конца, самостоятельно решать поставленные задачи.</w:t>
      </w:r>
    </w:p>
    <w:p w:rsidR="00D61B05" w:rsidRDefault="00D61B05" w:rsidP="00CE0D3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Ценностные:</w:t>
      </w:r>
    </w:p>
    <w:p w:rsidR="00D61B05" w:rsidRDefault="00D61B05" w:rsidP="00CE0D3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1. Формирование уважительного отношения не только к своим, но и чужим работам способствует усилению созидательного начала детей.</w:t>
      </w:r>
    </w:p>
    <w:p w:rsidR="00D61B05" w:rsidRDefault="00D61B05" w:rsidP="00CE0D3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2. Групповые задания служат как для формирования навыков коллективного творчества, так и для развития коммуникативных способностей детей.</w:t>
      </w:r>
    </w:p>
    <w:p w:rsidR="00D61B05" w:rsidRDefault="00D61B05" w:rsidP="00CE0D3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Содержательные:</w:t>
      </w:r>
    </w:p>
    <w:p w:rsidR="00CF62C3" w:rsidRPr="00D61B05" w:rsidRDefault="00D61B05" w:rsidP="00CE0D3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Технология изготовления картин по данной образовательной программе основана на использовании необычных для аппликации материалов: яичная скорлупа и другие природные материалы, использование другого бросового материала. Из этих материалов дети создают настоящие картины, пейзажи, портреты. "Картины без кистей и красок" называют такие произведения, т.к. </w:t>
      </w:r>
      <w:r>
        <w:rPr>
          <w:rStyle w:val="c11"/>
          <w:color w:val="000000"/>
          <w:sz w:val="28"/>
          <w:szCs w:val="28"/>
        </w:rPr>
        <w:lastRenderedPageBreak/>
        <w:t>традиционные краски - масляные, акварель, гуашь - с успехом заменяет богатая палитра и разнообразная фактура природного материала</w:t>
      </w:r>
    </w:p>
    <w:p w:rsidR="001E08E7" w:rsidRDefault="001E08E7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55DE3" w:rsidRDefault="00455DE3" w:rsidP="00CE0D30">
      <w:pPr>
        <w:pStyle w:val="Default"/>
        <w:ind w:firstLine="709"/>
        <w:rPr>
          <w:sz w:val="28"/>
          <w:szCs w:val="40"/>
          <w:shd w:val="clear" w:color="auto" w:fill="FFFFFF"/>
        </w:rPr>
      </w:pPr>
      <w:r w:rsidRPr="00336525">
        <w:rPr>
          <w:b/>
          <w:color w:val="auto"/>
          <w:sz w:val="28"/>
          <w:szCs w:val="28"/>
        </w:rPr>
        <w:t xml:space="preserve">Новизна программы: </w:t>
      </w:r>
      <w:r w:rsidRPr="00455DE3">
        <w:rPr>
          <w:sz w:val="28"/>
          <w:szCs w:val="40"/>
          <w:shd w:val="clear" w:color="auto" w:fill="FFFFFF"/>
        </w:rPr>
        <w:t>возможность совмещения процесса обучения с практикой изготовления изделий из яичной скорлупы.</w:t>
      </w:r>
    </w:p>
    <w:p w:rsidR="00455DE3" w:rsidRPr="00455DE3" w:rsidRDefault="00455DE3" w:rsidP="00CE0D30">
      <w:pPr>
        <w:pStyle w:val="Default"/>
        <w:ind w:firstLine="709"/>
        <w:rPr>
          <w:b/>
          <w:color w:val="auto"/>
          <w:sz w:val="28"/>
          <w:szCs w:val="28"/>
        </w:rPr>
      </w:pPr>
    </w:p>
    <w:p w:rsidR="00CF62C3" w:rsidRPr="001E08E7" w:rsidRDefault="00CF62C3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F23F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477A">
        <w:rPr>
          <w:rFonts w:ascii="Times New Roman" w:hAnsi="Times New Roman" w:cs="Times New Roman"/>
          <w:sz w:val="28"/>
          <w:szCs w:val="28"/>
        </w:rPr>
        <w:t xml:space="preserve">дети в возрасте </w:t>
      </w:r>
      <w:r w:rsidR="00F23FDA">
        <w:rPr>
          <w:rFonts w:ascii="Times New Roman" w:hAnsi="Times New Roman" w:cs="Times New Roman"/>
          <w:sz w:val="28"/>
          <w:szCs w:val="28"/>
        </w:rPr>
        <w:t>5</w:t>
      </w:r>
      <w:r w:rsidR="0073477A">
        <w:rPr>
          <w:rFonts w:ascii="Times New Roman" w:hAnsi="Times New Roman" w:cs="Times New Roman"/>
          <w:sz w:val="28"/>
          <w:szCs w:val="28"/>
        </w:rPr>
        <w:t>-6</w:t>
      </w:r>
      <w:r w:rsidRPr="001E08E7">
        <w:rPr>
          <w:rFonts w:ascii="Times New Roman" w:hAnsi="Times New Roman" w:cs="Times New Roman"/>
          <w:sz w:val="28"/>
          <w:szCs w:val="28"/>
        </w:rPr>
        <w:t xml:space="preserve"> лет.  </w:t>
      </w:r>
    </w:p>
    <w:p w:rsidR="005044AA" w:rsidRDefault="005044AA" w:rsidP="00CE0D3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044AA" w:rsidRDefault="005044AA" w:rsidP="00CE0D3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044AA" w:rsidRPr="00336525" w:rsidRDefault="005044AA" w:rsidP="00CE0D3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:rsidR="005044AA" w:rsidRPr="00336525" w:rsidRDefault="005044AA" w:rsidP="00CE0D3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044AA" w:rsidRPr="005044AA" w:rsidRDefault="005044AA" w:rsidP="00CE0D3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44AA">
        <w:rPr>
          <w:color w:val="auto"/>
          <w:sz w:val="28"/>
          <w:szCs w:val="28"/>
        </w:rPr>
        <w:t xml:space="preserve">Программа подходит для работы с </w:t>
      </w:r>
      <w:r w:rsidRPr="005044AA">
        <w:rPr>
          <w:b/>
          <w:color w:val="auto"/>
          <w:sz w:val="28"/>
          <w:szCs w:val="28"/>
        </w:rPr>
        <w:t xml:space="preserve">детьми, находящимися в трудной жизненной ситуации. </w:t>
      </w:r>
      <w:r w:rsidRPr="005044AA">
        <w:rPr>
          <w:color w:val="auto"/>
          <w:sz w:val="28"/>
          <w:szCs w:val="28"/>
        </w:rPr>
        <w:t>При работе с этой категорией детей используется технология</w:t>
      </w:r>
      <w:r w:rsidRPr="005044AA">
        <w:rPr>
          <w:b/>
          <w:color w:val="auto"/>
          <w:sz w:val="28"/>
          <w:szCs w:val="28"/>
        </w:rPr>
        <w:t xml:space="preserve"> </w:t>
      </w:r>
      <w:r w:rsidRPr="005044AA">
        <w:rPr>
          <w:color w:val="auto"/>
          <w:sz w:val="28"/>
          <w:szCs w:val="28"/>
        </w:rPr>
        <w:t xml:space="preserve">педагогической поддержки. Обучаться  по программе имеют возможность </w:t>
      </w:r>
      <w:r w:rsidRPr="005044AA">
        <w:rPr>
          <w:b/>
          <w:color w:val="auto"/>
          <w:sz w:val="28"/>
          <w:szCs w:val="28"/>
        </w:rPr>
        <w:t xml:space="preserve">дети из малообеспеченных семей, </w:t>
      </w:r>
      <w:r w:rsidRPr="005044AA">
        <w:rPr>
          <w:color w:val="auto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:rsidR="005044AA" w:rsidRDefault="005044AA" w:rsidP="00CE0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44AA" w:rsidRDefault="005044AA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программы:</w:t>
      </w:r>
      <w:r w:rsidR="001E08E7" w:rsidRPr="001E08E7">
        <w:rPr>
          <w:rFonts w:ascii="Times New Roman" w:hAnsi="Times New Roman" w:cs="Times New Roman"/>
          <w:sz w:val="28"/>
          <w:szCs w:val="28"/>
        </w:rPr>
        <w:t xml:space="preserve"> </w:t>
      </w:r>
      <w:r w:rsidR="003B23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41AF7" w:rsidRPr="005044AA" w:rsidRDefault="00E41AF7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4AA" w:rsidRDefault="005044AA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21045">
        <w:rPr>
          <w:rFonts w:ascii="Times New Roman" w:hAnsi="Times New Roman" w:cs="Times New Roman"/>
          <w:b/>
          <w:sz w:val="28"/>
          <w:szCs w:val="28"/>
        </w:rPr>
        <w:t>рок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  <w:r w:rsidRPr="005044AA">
        <w:rPr>
          <w:rFonts w:ascii="Times New Roman" w:hAnsi="Times New Roman" w:cs="Times New Roman"/>
          <w:sz w:val="28"/>
          <w:szCs w:val="28"/>
        </w:rPr>
        <w:t>1 год.</w:t>
      </w:r>
    </w:p>
    <w:p w:rsidR="00E41AF7" w:rsidRPr="001E08E7" w:rsidRDefault="00E41AF7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4AA" w:rsidRDefault="005044AA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>
        <w:rPr>
          <w:rFonts w:ascii="Times New Roman" w:hAnsi="Times New Roman" w:cs="Times New Roman"/>
          <w:sz w:val="28"/>
          <w:szCs w:val="28"/>
        </w:rPr>
        <w:t>1 ра</w:t>
      </w:r>
      <w:r w:rsidR="0073477A">
        <w:rPr>
          <w:rFonts w:ascii="Times New Roman" w:hAnsi="Times New Roman" w:cs="Times New Roman"/>
          <w:sz w:val="28"/>
          <w:szCs w:val="28"/>
        </w:rPr>
        <w:t>з в неделю продолжительностью 25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41AF7" w:rsidRPr="005044AA" w:rsidRDefault="00E41AF7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62C3" w:rsidRDefault="00CF62C3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74066A">
        <w:rPr>
          <w:rFonts w:ascii="Times New Roman" w:hAnsi="Times New Roman" w:cs="Times New Roman"/>
          <w:b/>
          <w:sz w:val="28"/>
          <w:szCs w:val="28"/>
        </w:rPr>
        <w:t>организации учебного процесса</w:t>
      </w:r>
      <w:r w:rsidRPr="00F21045">
        <w:rPr>
          <w:rFonts w:ascii="Times New Roman" w:hAnsi="Times New Roman" w:cs="Times New Roman"/>
          <w:b/>
          <w:sz w:val="28"/>
          <w:szCs w:val="28"/>
        </w:rPr>
        <w:t>:</w:t>
      </w:r>
      <w:r w:rsidRPr="001E08E7">
        <w:rPr>
          <w:rFonts w:ascii="Times New Roman" w:hAnsi="Times New Roman" w:cs="Times New Roman"/>
          <w:sz w:val="28"/>
          <w:szCs w:val="28"/>
        </w:rPr>
        <w:t> очная, групповая.</w:t>
      </w:r>
    </w:p>
    <w:p w:rsidR="00E41AF7" w:rsidRPr="001E08E7" w:rsidRDefault="00E41AF7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066A" w:rsidRPr="001E08E7" w:rsidRDefault="000F2A6E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1E08E7">
        <w:rPr>
          <w:rFonts w:ascii="Times New Roman" w:hAnsi="Times New Roman" w:cs="Times New Roman"/>
          <w:sz w:val="28"/>
          <w:szCs w:val="28"/>
        </w:rPr>
        <w:t>.</w:t>
      </w:r>
      <w:r w:rsidR="000A33D6" w:rsidRPr="001E0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66A" w:rsidRDefault="000A33D6" w:rsidP="00CE0D30">
      <w:pPr>
        <w:pStyle w:val="a3"/>
        <w:numPr>
          <w:ilvl w:val="0"/>
          <w:numId w:val="37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4066A">
        <w:rPr>
          <w:rFonts w:ascii="Times New Roman" w:hAnsi="Times New Roman" w:cs="Times New Roman"/>
          <w:sz w:val="28"/>
          <w:szCs w:val="28"/>
        </w:rPr>
        <w:t>практическо</w:t>
      </w:r>
      <w:r w:rsidR="0074066A">
        <w:rPr>
          <w:rFonts w:ascii="Times New Roman" w:hAnsi="Times New Roman" w:cs="Times New Roman"/>
          <w:sz w:val="28"/>
          <w:szCs w:val="28"/>
        </w:rPr>
        <w:t>е занятие;</w:t>
      </w:r>
    </w:p>
    <w:p w:rsidR="0074066A" w:rsidRDefault="0074066A" w:rsidP="00CE0D30">
      <w:pPr>
        <w:pStyle w:val="a3"/>
        <w:numPr>
          <w:ilvl w:val="0"/>
          <w:numId w:val="37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беседа;</w:t>
      </w:r>
    </w:p>
    <w:p w:rsidR="00CF62C3" w:rsidRPr="0074066A" w:rsidRDefault="000A33D6" w:rsidP="00CE0D30">
      <w:pPr>
        <w:pStyle w:val="a3"/>
        <w:numPr>
          <w:ilvl w:val="0"/>
          <w:numId w:val="37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4066A">
        <w:rPr>
          <w:rFonts w:ascii="Times New Roman" w:hAnsi="Times New Roman" w:cs="Times New Roman"/>
          <w:sz w:val="28"/>
          <w:szCs w:val="28"/>
        </w:rPr>
        <w:t>выставка.</w:t>
      </w:r>
    </w:p>
    <w:p w:rsidR="00E41AF7" w:rsidRDefault="00E41AF7" w:rsidP="00CE0D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AC2F67" w:rsidRPr="001E08E7" w:rsidRDefault="00AC2F67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b/>
          <w:sz w:val="28"/>
          <w:szCs w:val="28"/>
          <w:highlight w:val="white"/>
        </w:rPr>
        <w:t>Цель программы</w:t>
      </w:r>
      <w:r w:rsidRPr="001E08E7"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  <w:r w:rsidR="000A33D6" w:rsidRPr="001E08E7">
        <w:rPr>
          <w:rFonts w:ascii="Times New Roman" w:hAnsi="Times New Roman" w:cs="Times New Roman"/>
          <w:sz w:val="28"/>
          <w:szCs w:val="28"/>
        </w:rPr>
        <w:t>развитие творческих способностей ребенка, проявляющего интерес к техническому и художественному творчеству.</w:t>
      </w:r>
    </w:p>
    <w:p w:rsidR="00E41AF7" w:rsidRDefault="00E41AF7" w:rsidP="00CE0D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AC2F67" w:rsidRPr="00F21045" w:rsidRDefault="00AC2F67" w:rsidP="00CE0D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1045">
        <w:rPr>
          <w:rFonts w:ascii="Times New Roman" w:hAnsi="Times New Roman" w:cs="Times New Roman"/>
          <w:b/>
          <w:sz w:val="28"/>
          <w:szCs w:val="28"/>
          <w:highlight w:val="white"/>
        </w:rPr>
        <w:t>Задачи программы:</w:t>
      </w:r>
    </w:p>
    <w:p w:rsidR="00AC2F67" w:rsidRPr="0074066A" w:rsidRDefault="0074066A" w:rsidP="00CE0D30">
      <w:pPr>
        <w:pStyle w:val="a3"/>
        <w:numPr>
          <w:ilvl w:val="0"/>
          <w:numId w:val="38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highlight w:val="white"/>
        </w:rPr>
      </w:pPr>
      <w:r w:rsidRPr="0074066A">
        <w:rPr>
          <w:rFonts w:ascii="Times New Roman" w:hAnsi="Times New Roman" w:cs="Times New Roman"/>
          <w:b/>
          <w:sz w:val="28"/>
          <w:szCs w:val="28"/>
          <w:highlight w:val="white"/>
        </w:rPr>
        <w:t>о</w:t>
      </w:r>
      <w:r w:rsidR="00AC2F67" w:rsidRPr="0074066A">
        <w:rPr>
          <w:rFonts w:ascii="Times New Roman" w:hAnsi="Times New Roman" w:cs="Times New Roman"/>
          <w:b/>
          <w:sz w:val="28"/>
          <w:szCs w:val="28"/>
          <w:highlight w:val="white"/>
        </w:rPr>
        <w:t>бразовательные:</w:t>
      </w:r>
      <w:r w:rsidR="00AC2F67" w:rsidRPr="0074066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AC2F67" w:rsidRPr="00F21045" w:rsidRDefault="00AC2F67" w:rsidP="00CE0D30">
      <w:pPr>
        <w:pStyle w:val="a3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highlight w:val="white"/>
        </w:rPr>
      </w:pPr>
      <w:r w:rsidRPr="00F21045">
        <w:rPr>
          <w:rFonts w:ascii="Times New Roman" w:hAnsi="Times New Roman" w:cs="Times New Roman"/>
          <w:sz w:val="28"/>
          <w:szCs w:val="28"/>
          <w:highlight w:val="white"/>
        </w:rPr>
        <w:t>продолжать ознакомление детей с физическими, технологическими свойствами яичной скорлупы, её видами, историей возникновения материала и техниками  её художественной обработки;</w:t>
      </w:r>
    </w:p>
    <w:p w:rsidR="00AC2F67" w:rsidRPr="00F21045" w:rsidRDefault="00AC2F67" w:rsidP="00CE0D30">
      <w:pPr>
        <w:pStyle w:val="a3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highlight w:val="white"/>
        </w:rPr>
      </w:pPr>
      <w:r w:rsidRPr="00F21045">
        <w:rPr>
          <w:rFonts w:ascii="Times New Roman" w:hAnsi="Times New Roman" w:cs="Times New Roman"/>
          <w:sz w:val="28"/>
          <w:szCs w:val="28"/>
          <w:highlight w:val="white"/>
        </w:rPr>
        <w:t>совершенствовать технику работы с яичной скорлупой;</w:t>
      </w:r>
    </w:p>
    <w:p w:rsidR="00AC2F67" w:rsidRPr="00F21045" w:rsidRDefault="00AC2F67" w:rsidP="00CE0D30">
      <w:pPr>
        <w:pStyle w:val="a3"/>
        <w:numPr>
          <w:ilvl w:val="0"/>
          <w:numId w:val="9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21045">
        <w:rPr>
          <w:rFonts w:ascii="Times New Roman" w:hAnsi="Times New Roman" w:cs="Times New Roman"/>
          <w:sz w:val="28"/>
          <w:szCs w:val="28"/>
          <w:highlight w:val="white"/>
        </w:rPr>
        <w:t>закреплять навыки самостоятельной работы и работы в коллективе, творческое мышление.</w:t>
      </w:r>
    </w:p>
    <w:p w:rsidR="00AC2F67" w:rsidRPr="0074066A" w:rsidRDefault="0074066A" w:rsidP="00CE0D30">
      <w:pPr>
        <w:pStyle w:val="a3"/>
        <w:numPr>
          <w:ilvl w:val="0"/>
          <w:numId w:val="38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74066A">
        <w:rPr>
          <w:rFonts w:ascii="Times New Roman" w:hAnsi="Times New Roman" w:cs="Times New Roman"/>
          <w:b/>
          <w:sz w:val="28"/>
          <w:szCs w:val="28"/>
          <w:highlight w:val="white"/>
        </w:rPr>
        <w:t>р</w:t>
      </w:r>
      <w:r w:rsidR="00AC2F67" w:rsidRPr="0074066A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азвивающие: </w:t>
      </w:r>
    </w:p>
    <w:p w:rsidR="000A33D6" w:rsidRPr="00F21045" w:rsidRDefault="000A33D6" w:rsidP="00CE0D30">
      <w:pPr>
        <w:pStyle w:val="a3"/>
        <w:numPr>
          <w:ilvl w:val="0"/>
          <w:numId w:val="10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развитие творческих способностей, всестороннее развитие обучающихся;</w:t>
      </w:r>
    </w:p>
    <w:p w:rsidR="000A33D6" w:rsidRPr="00F21045" w:rsidRDefault="000A33D6" w:rsidP="00CE0D30">
      <w:pPr>
        <w:pStyle w:val="a3"/>
        <w:numPr>
          <w:ilvl w:val="0"/>
          <w:numId w:val="10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lastRenderedPageBreak/>
        <w:t>формирование  и  развитие  культуры  труда,  воображения,  наблюдательности,  мышления,  художественного  вкуса;  </w:t>
      </w:r>
    </w:p>
    <w:p w:rsidR="00AC2F67" w:rsidRPr="00F21045" w:rsidRDefault="00AC2F67" w:rsidP="00CE0D30">
      <w:pPr>
        <w:pStyle w:val="a3"/>
        <w:numPr>
          <w:ilvl w:val="0"/>
          <w:numId w:val="10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highlight w:val="white"/>
        </w:rPr>
      </w:pPr>
      <w:r w:rsidRPr="00F21045">
        <w:rPr>
          <w:rFonts w:ascii="Times New Roman" w:hAnsi="Times New Roman" w:cs="Times New Roman"/>
          <w:sz w:val="28"/>
          <w:szCs w:val="28"/>
          <w:highlight w:val="white"/>
        </w:rPr>
        <w:t>развивать образное мышление, мелкую моторику пальцев</w:t>
      </w:r>
      <w:r w:rsidR="000A33D6" w:rsidRPr="00F21045">
        <w:rPr>
          <w:rFonts w:ascii="Times New Roman" w:hAnsi="Times New Roman" w:cs="Times New Roman"/>
          <w:sz w:val="28"/>
          <w:szCs w:val="28"/>
          <w:highlight w:val="white"/>
        </w:rPr>
        <w:t xml:space="preserve"> рук</w:t>
      </w:r>
      <w:r w:rsidRPr="00F21045">
        <w:rPr>
          <w:rFonts w:ascii="Times New Roman" w:hAnsi="Times New Roman" w:cs="Times New Roman"/>
          <w:sz w:val="28"/>
          <w:szCs w:val="28"/>
          <w:highlight w:val="white"/>
        </w:rPr>
        <w:t>, координацию движений, пространственное в</w:t>
      </w:r>
      <w:r w:rsidR="0033543D" w:rsidRPr="00F21045">
        <w:rPr>
          <w:rFonts w:ascii="Times New Roman" w:hAnsi="Times New Roman" w:cs="Times New Roman"/>
          <w:sz w:val="28"/>
          <w:szCs w:val="28"/>
          <w:highlight w:val="white"/>
        </w:rPr>
        <w:t>осприятия, цветовое восприятие.</w:t>
      </w:r>
    </w:p>
    <w:p w:rsidR="00AC2F67" w:rsidRPr="0074066A" w:rsidRDefault="0074066A" w:rsidP="00CE0D30">
      <w:pPr>
        <w:pStyle w:val="a3"/>
        <w:numPr>
          <w:ilvl w:val="0"/>
          <w:numId w:val="38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74066A">
        <w:rPr>
          <w:rFonts w:ascii="Times New Roman" w:hAnsi="Times New Roman" w:cs="Times New Roman"/>
          <w:b/>
          <w:sz w:val="28"/>
          <w:szCs w:val="28"/>
          <w:highlight w:val="white"/>
        </w:rPr>
        <w:t>в</w:t>
      </w:r>
      <w:r w:rsidR="00AC2F67" w:rsidRPr="0074066A">
        <w:rPr>
          <w:rFonts w:ascii="Times New Roman" w:hAnsi="Times New Roman" w:cs="Times New Roman"/>
          <w:b/>
          <w:sz w:val="28"/>
          <w:szCs w:val="28"/>
          <w:highlight w:val="white"/>
        </w:rPr>
        <w:t>оспитательные:</w:t>
      </w:r>
    </w:p>
    <w:p w:rsidR="00AC2F67" w:rsidRPr="00F21045" w:rsidRDefault="00AC2F67" w:rsidP="00CE0D30">
      <w:pPr>
        <w:pStyle w:val="a3"/>
        <w:numPr>
          <w:ilvl w:val="0"/>
          <w:numId w:val="1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highlight w:val="white"/>
        </w:rPr>
      </w:pPr>
      <w:r w:rsidRPr="00F21045">
        <w:rPr>
          <w:rFonts w:ascii="Times New Roman" w:hAnsi="Times New Roman" w:cs="Times New Roman"/>
          <w:sz w:val="28"/>
          <w:szCs w:val="28"/>
          <w:highlight w:val="white"/>
        </w:rPr>
        <w:t>воспитывать интерес к изготовлению предметов собственными руками, бережное отношение к природе и вещам, сделанными человеком, уважение к собственной проделанной работе и работе других людей;</w:t>
      </w:r>
    </w:p>
    <w:p w:rsidR="00AC2F67" w:rsidRPr="00F21045" w:rsidRDefault="0033543D" w:rsidP="00CE0D30">
      <w:pPr>
        <w:pStyle w:val="a3"/>
        <w:numPr>
          <w:ilvl w:val="0"/>
          <w:numId w:val="1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highlight w:val="white"/>
        </w:rPr>
      </w:pPr>
      <w:r w:rsidRPr="00F21045">
        <w:rPr>
          <w:rFonts w:ascii="Times New Roman" w:hAnsi="Times New Roman" w:cs="Times New Roman"/>
          <w:sz w:val="28"/>
          <w:szCs w:val="28"/>
          <w:highlight w:val="white"/>
        </w:rPr>
        <w:t>воспитание терпения</w:t>
      </w:r>
      <w:r w:rsidR="00AC2F67" w:rsidRPr="00F21045">
        <w:rPr>
          <w:rFonts w:ascii="Times New Roman" w:hAnsi="Times New Roman" w:cs="Times New Roman"/>
          <w:sz w:val="28"/>
          <w:szCs w:val="28"/>
          <w:highlight w:val="white"/>
        </w:rPr>
        <w:t>, аккура</w:t>
      </w:r>
      <w:r w:rsidRPr="00F21045">
        <w:rPr>
          <w:rFonts w:ascii="Times New Roman" w:hAnsi="Times New Roman" w:cs="Times New Roman"/>
          <w:sz w:val="28"/>
          <w:szCs w:val="28"/>
          <w:highlight w:val="white"/>
        </w:rPr>
        <w:t>тности,  усидчивости, трудолюбия</w:t>
      </w:r>
      <w:r w:rsidR="00AC2F67" w:rsidRPr="00F21045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AC2F67" w:rsidRPr="00F21045" w:rsidRDefault="00AC2F67" w:rsidP="00CE0D30">
      <w:pPr>
        <w:pStyle w:val="a3"/>
        <w:numPr>
          <w:ilvl w:val="0"/>
          <w:numId w:val="1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highlight w:val="white"/>
        </w:rPr>
      </w:pPr>
      <w:r w:rsidRPr="00F21045">
        <w:rPr>
          <w:rFonts w:ascii="Times New Roman" w:hAnsi="Times New Roman" w:cs="Times New Roman"/>
          <w:sz w:val="28"/>
          <w:szCs w:val="28"/>
          <w:highlight w:val="white"/>
        </w:rPr>
        <w:t>эстетическое восприятие окружающего мира, творческое отн</w:t>
      </w:r>
      <w:r w:rsidR="009F3B35" w:rsidRPr="00F21045">
        <w:rPr>
          <w:rFonts w:ascii="Times New Roman" w:hAnsi="Times New Roman" w:cs="Times New Roman"/>
          <w:sz w:val="28"/>
          <w:szCs w:val="28"/>
          <w:highlight w:val="white"/>
        </w:rPr>
        <w:t>ошение к обычным вещам.</w:t>
      </w:r>
    </w:p>
    <w:p w:rsidR="00E41AF7" w:rsidRDefault="00E41AF7" w:rsidP="00CE0D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3536" w:rsidRPr="00F21045" w:rsidRDefault="00123536" w:rsidP="00CE0D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104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1E08E7" w:rsidRPr="00F21045">
        <w:rPr>
          <w:rFonts w:ascii="Times New Roman" w:hAnsi="Times New Roman" w:cs="Times New Roman"/>
          <w:b/>
          <w:sz w:val="28"/>
          <w:szCs w:val="28"/>
        </w:rPr>
        <w:t>:</w:t>
      </w:r>
    </w:p>
    <w:p w:rsidR="00B23FB3" w:rsidRPr="0074066A" w:rsidRDefault="0074066A" w:rsidP="00CE0D30">
      <w:pPr>
        <w:pStyle w:val="a3"/>
        <w:numPr>
          <w:ilvl w:val="0"/>
          <w:numId w:val="38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4066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ичностные</w:t>
      </w:r>
      <w:r w:rsidR="00B23FB3" w:rsidRPr="0074066A">
        <w:rPr>
          <w:rFonts w:ascii="Times New Roman" w:hAnsi="Times New Roman" w:cs="Times New Roman"/>
          <w:b/>
          <w:sz w:val="28"/>
          <w:szCs w:val="28"/>
        </w:rPr>
        <w:t>:</w:t>
      </w:r>
    </w:p>
    <w:p w:rsidR="00B23FB3" w:rsidRPr="00F21045" w:rsidRDefault="00B23FB3" w:rsidP="00CE0D30">
      <w:pPr>
        <w:pStyle w:val="a3"/>
        <w:numPr>
          <w:ilvl w:val="0"/>
          <w:numId w:val="1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интерес к художественному искусству и творческой деятельности, художественный вкус;</w:t>
      </w:r>
    </w:p>
    <w:p w:rsidR="00B23FB3" w:rsidRPr="00F21045" w:rsidRDefault="00B23FB3" w:rsidP="00CE0D30">
      <w:pPr>
        <w:pStyle w:val="a3"/>
        <w:numPr>
          <w:ilvl w:val="0"/>
          <w:numId w:val="1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представления о нравственных нормах, развитие доброжелательности и эмоциональной отзывчивости;</w:t>
      </w:r>
    </w:p>
    <w:p w:rsidR="00B23FB3" w:rsidRPr="00F21045" w:rsidRDefault="00B23FB3" w:rsidP="00CE0D30">
      <w:pPr>
        <w:pStyle w:val="a3"/>
        <w:numPr>
          <w:ilvl w:val="0"/>
          <w:numId w:val="1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мотивация к изучению истории художественного творчества, целеустремленности и настойчивости в достижении цели.</w:t>
      </w:r>
    </w:p>
    <w:p w:rsidR="00B23FB3" w:rsidRPr="0074066A" w:rsidRDefault="0074066A" w:rsidP="00CE0D30">
      <w:pPr>
        <w:pStyle w:val="a3"/>
        <w:numPr>
          <w:ilvl w:val="0"/>
          <w:numId w:val="39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4066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B23FB3" w:rsidRPr="0074066A">
        <w:rPr>
          <w:rFonts w:ascii="Times New Roman" w:hAnsi="Times New Roman" w:cs="Times New Roman"/>
          <w:sz w:val="28"/>
          <w:szCs w:val="28"/>
        </w:rPr>
        <w:t>:</w:t>
      </w:r>
    </w:p>
    <w:p w:rsidR="00B23FB3" w:rsidRPr="001E08E7" w:rsidRDefault="00B23FB3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 xml:space="preserve"> Познавательные УУД:</w:t>
      </w:r>
    </w:p>
    <w:p w:rsidR="00B23FB3" w:rsidRPr="001E08E7" w:rsidRDefault="00B23FB3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B23FB3" w:rsidRPr="00F21045" w:rsidRDefault="00B23FB3" w:rsidP="00CE0D30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сознательно усваивать сложную информацию абстрактного характера и использовать ее для решения разнообразных учебных и поисково-творческих задач;</w:t>
      </w:r>
    </w:p>
    <w:p w:rsidR="00B23FB3" w:rsidRPr="00F21045" w:rsidRDefault="00B23FB3" w:rsidP="00CE0D30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находить необходимую для выполнения работы информацию в различных источниках;</w:t>
      </w:r>
    </w:p>
    <w:p w:rsidR="00B23FB3" w:rsidRPr="00F21045" w:rsidRDefault="00B23FB3" w:rsidP="00CE0D30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возможности ее использования в собственной деятельности;</w:t>
      </w:r>
    </w:p>
    <w:p w:rsidR="00B23FB3" w:rsidRPr="00F21045" w:rsidRDefault="00B23FB3" w:rsidP="00CE0D30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B23FB3" w:rsidRPr="00F21045" w:rsidRDefault="00B23FB3" w:rsidP="00CE0D30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выполнять символические действия моделирования и преобразования модели;</w:t>
      </w:r>
    </w:p>
    <w:p w:rsidR="00B23FB3" w:rsidRPr="001E08E7" w:rsidRDefault="00B23FB3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>учащиеся получат возможность:</w:t>
      </w:r>
    </w:p>
    <w:p w:rsidR="00F21045" w:rsidRPr="00F21045" w:rsidRDefault="00B23FB3" w:rsidP="00CE0D30">
      <w:pPr>
        <w:pStyle w:val="a3"/>
        <w:numPr>
          <w:ilvl w:val="0"/>
          <w:numId w:val="14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 xml:space="preserve">научиться реализовывать </w:t>
      </w:r>
      <w:r w:rsidR="00F21045" w:rsidRPr="00F21045">
        <w:rPr>
          <w:rFonts w:ascii="Times New Roman" w:hAnsi="Times New Roman" w:cs="Times New Roman"/>
          <w:sz w:val="28"/>
          <w:szCs w:val="28"/>
        </w:rPr>
        <w:t>собственные творческие замыслы;</w:t>
      </w:r>
    </w:p>
    <w:p w:rsidR="00F21045" w:rsidRPr="00F21045" w:rsidRDefault="00F21045" w:rsidP="00CE0D30">
      <w:pPr>
        <w:pStyle w:val="a3"/>
        <w:numPr>
          <w:ilvl w:val="0"/>
          <w:numId w:val="14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удовлетворять</w:t>
      </w:r>
      <w:r w:rsidRPr="00F21045"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>требность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 xml:space="preserve">культурно-досуговой </w:t>
      </w:r>
      <w:r w:rsidRPr="00F21045">
        <w:rPr>
          <w:rFonts w:ascii="Times New Roman" w:hAnsi="Times New Roman" w:cs="Times New Roman"/>
          <w:sz w:val="28"/>
          <w:szCs w:val="28"/>
        </w:rPr>
        <w:t>деятельности, расширяющей и углубляющей знания о декоративно-прикладном искусстве.</w:t>
      </w:r>
    </w:p>
    <w:p w:rsidR="00F21045" w:rsidRPr="001E08E7" w:rsidRDefault="00F21045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 xml:space="preserve"> Регулятивные УУД:</w:t>
      </w:r>
    </w:p>
    <w:p w:rsidR="00F21045" w:rsidRPr="001E08E7" w:rsidRDefault="00F21045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F21045" w:rsidRPr="00F21045" w:rsidRDefault="00F21045" w:rsidP="00CE0D30">
      <w:pPr>
        <w:pStyle w:val="a3"/>
        <w:numPr>
          <w:ilvl w:val="0"/>
          <w:numId w:val="1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планировать предстоящую практическую работу, соотносить свои действия с поставленной целью, прогнозировать действия, необходимые для получения планируемых результатов;</w:t>
      </w:r>
    </w:p>
    <w:p w:rsidR="00F21045" w:rsidRPr="00F21045" w:rsidRDefault="00F21045" w:rsidP="00CE0D30">
      <w:pPr>
        <w:pStyle w:val="a3"/>
        <w:numPr>
          <w:ilvl w:val="0"/>
          <w:numId w:val="1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lastRenderedPageBreak/>
        <w:t>осуществлять самоконтроль выполняемых практических действий, корректировку хода самостоятельной работы;</w:t>
      </w:r>
    </w:p>
    <w:p w:rsidR="00F21045" w:rsidRPr="00F21045" w:rsidRDefault="00F21045" w:rsidP="00CE0D30">
      <w:pPr>
        <w:pStyle w:val="a3"/>
        <w:numPr>
          <w:ilvl w:val="0"/>
          <w:numId w:val="1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самостоятельно организовывать свое рабочее место в зависимости от характера выполняемой работы;</w:t>
      </w:r>
    </w:p>
    <w:p w:rsidR="00F21045" w:rsidRPr="001E08E7" w:rsidRDefault="00F21045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>учащиеся получат возможность:</w:t>
      </w:r>
    </w:p>
    <w:p w:rsidR="00F21045" w:rsidRPr="00F21045" w:rsidRDefault="00F21045" w:rsidP="00CE0D30">
      <w:pPr>
        <w:pStyle w:val="a3"/>
        <w:numPr>
          <w:ilvl w:val="0"/>
          <w:numId w:val="16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осуществлять поиск наиболее эффективных способов достижения результата в процессе совместной деятельности;</w:t>
      </w:r>
    </w:p>
    <w:p w:rsidR="00F21045" w:rsidRPr="00F21045" w:rsidRDefault="00F21045" w:rsidP="00CE0D30">
      <w:pPr>
        <w:pStyle w:val="a3"/>
        <w:numPr>
          <w:ilvl w:val="0"/>
          <w:numId w:val="16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действовать конструктивно, в том числе в ситуациях неуспеха, за счет умения осуществлять поиск с учетом имеющихся условий.</w:t>
      </w:r>
    </w:p>
    <w:p w:rsidR="00F21045" w:rsidRPr="001E08E7" w:rsidRDefault="00F21045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 xml:space="preserve"> Коммуникативные УУД:</w:t>
      </w:r>
    </w:p>
    <w:p w:rsidR="00F21045" w:rsidRPr="001E08E7" w:rsidRDefault="00F21045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F21045" w:rsidRPr="00F21045" w:rsidRDefault="00F21045" w:rsidP="00CE0D30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организовывать совместную работу в паре или группе: распределять роли, осуществлять деловое сотрудничество и взаимопомощь;</w:t>
      </w:r>
    </w:p>
    <w:p w:rsidR="00F21045" w:rsidRPr="00F21045" w:rsidRDefault="00F21045" w:rsidP="00CE0D30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формулировать собственное мнение и транслировать варианты решения, аргументировано их излагать, выслушивать мнения и идеи товарищей, учитывать их при организации собственной деятельности и совместной работы;</w:t>
      </w:r>
    </w:p>
    <w:p w:rsidR="00F21045" w:rsidRPr="00F21045" w:rsidRDefault="00F21045" w:rsidP="00CE0D30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проявлять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пожелания;</w:t>
      </w:r>
    </w:p>
    <w:p w:rsidR="00F21045" w:rsidRPr="001E08E7" w:rsidRDefault="00F21045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>учащиеся получат возможность:</w:t>
      </w:r>
    </w:p>
    <w:p w:rsidR="00F21045" w:rsidRPr="00F21045" w:rsidRDefault="00F21045" w:rsidP="00CE0D30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совершенствовать свои коммуникативные умения и навыки, опираясь на приобретенный опыт в ходе занятий.</w:t>
      </w:r>
    </w:p>
    <w:p w:rsidR="00F21045" w:rsidRPr="0074066A" w:rsidRDefault="0074066A" w:rsidP="00CE0D30">
      <w:pPr>
        <w:pStyle w:val="a3"/>
        <w:numPr>
          <w:ilvl w:val="0"/>
          <w:numId w:val="39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4066A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21045" w:rsidRPr="001E08E7" w:rsidRDefault="00F21045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>Обучающиеся будут знать и уметь применять свои знания на практике:</w:t>
      </w:r>
    </w:p>
    <w:p w:rsidR="00F21045" w:rsidRPr="00F21045" w:rsidRDefault="00F21045" w:rsidP="00CE0D30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название и назначение материалов, инструментов и приспособлений, предусмотренных программой;</w:t>
      </w:r>
    </w:p>
    <w:p w:rsidR="00F21045" w:rsidRPr="00F21045" w:rsidRDefault="00F21045" w:rsidP="00CE0D30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правила безопасности труда;</w:t>
      </w:r>
    </w:p>
    <w:p w:rsidR="00F21045" w:rsidRPr="00F21045" w:rsidRDefault="00F21045" w:rsidP="00CE0D30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правила организации рабочего места;</w:t>
      </w:r>
    </w:p>
    <w:p w:rsidR="00F21045" w:rsidRPr="00F21045" w:rsidRDefault="00F21045" w:rsidP="00CE0D30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правила и приемы разметки по шаблону;</w:t>
      </w:r>
    </w:p>
    <w:p w:rsidR="00F21045" w:rsidRPr="00F21045" w:rsidRDefault="00F21045" w:rsidP="00CE0D30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правила, приемы обработки изучаемых материалов и сборки изделий;</w:t>
      </w:r>
    </w:p>
    <w:p w:rsidR="00F21045" w:rsidRPr="00F21045" w:rsidRDefault="00F21045" w:rsidP="00CE0D30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термины, обозначающие технику изготовления объектов и их назначение;</w:t>
      </w:r>
    </w:p>
    <w:p w:rsidR="00F21045" w:rsidRPr="00F21045" w:rsidRDefault="00F21045" w:rsidP="00CE0D30">
      <w:pPr>
        <w:pStyle w:val="a3"/>
        <w:numPr>
          <w:ilvl w:val="0"/>
          <w:numId w:val="19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выполнять практические работы в соответствии с алгоритмами технологий;</w:t>
      </w:r>
    </w:p>
    <w:p w:rsidR="00F21045" w:rsidRPr="00F21045" w:rsidRDefault="00F21045" w:rsidP="00CE0D30">
      <w:pPr>
        <w:pStyle w:val="a3"/>
        <w:numPr>
          <w:ilvl w:val="0"/>
          <w:numId w:val="19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самостоятельно или с помощью педагога ориентироваться в задании на точное повторение образца;</w:t>
      </w:r>
    </w:p>
    <w:p w:rsidR="00F21045" w:rsidRPr="00F21045" w:rsidRDefault="00F21045" w:rsidP="00CE0D30">
      <w:pPr>
        <w:pStyle w:val="a3"/>
        <w:numPr>
          <w:ilvl w:val="0"/>
          <w:numId w:val="19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самостоятельно ориентироваться в задании на творческое воображение;</w:t>
      </w:r>
    </w:p>
    <w:p w:rsidR="00F21045" w:rsidRPr="00F21045" w:rsidRDefault="00F21045" w:rsidP="00CE0D30">
      <w:pPr>
        <w:pStyle w:val="a3"/>
        <w:numPr>
          <w:ilvl w:val="0"/>
          <w:numId w:val="19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самостоятельно или с помощью руководителя планировать последовательность выполнения действий при работе по образцу;</w:t>
      </w:r>
    </w:p>
    <w:p w:rsidR="00F21045" w:rsidRPr="00F21045" w:rsidRDefault="00F21045" w:rsidP="00CE0D30">
      <w:pPr>
        <w:pStyle w:val="a3"/>
        <w:numPr>
          <w:ilvl w:val="0"/>
          <w:numId w:val="19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21045">
        <w:rPr>
          <w:rFonts w:ascii="Times New Roman" w:hAnsi="Times New Roman" w:cs="Times New Roman"/>
          <w:sz w:val="28"/>
          <w:szCs w:val="28"/>
        </w:rPr>
        <w:t>контролировать свои действия в процессе выполнения работы.</w:t>
      </w:r>
    </w:p>
    <w:p w:rsidR="00E41AF7" w:rsidRDefault="00E41AF7" w:rsidP="00CE0D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74066A" w:rsidRDefault="00F21045" w:rsidP="00CE0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F21045">
        <w:rPr>
          <w:rFonts w:ascii="Times New Roman" w:hAnsi="Times New Roman" w:cs="Times New Roman"/>
          <w:b/>
          <w:sz w:val="28"/>
          <w:szCs w:val="28"/>
          <w:highlight w:val="white"/>
        </w:rPr>
        <w:t>Условие реализации программы</w:t>
      </w:r>
      <w:r w:rsidRPr="001E08E7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E41AF7" w:rsidRDefault="00E41AF7" w:rsidP="00CE0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21045" w:rsidRPr="001E08E7" w:rsidRDefault="0074066A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F21045" w:rsidRPr="001E08E7">
        <w:rPr>
          <w:rFonts w:ascii="Times New Roman" w:hAnsi="Times New Roman" w:cs="Times New Roman"/>
          <w:sz w:val="28"/>
          <w:szCs w:val="28"/>
          <w:highlight w:val="white"/>
        </w:rPr>
        <w:t>групповая комната</w:t>
      </w:r>
      <w:r>
        <w:rPr>
          <w:rFonts w:ascii="Times New Roman" w:hAnsi="Times New Roman" w:cs="Times New Roman"/>
          <w:sz w:val="28"/>
          <w:szCs w:val="28"/>
          <w:highlight w:val="white"/>
        </w:rPr>
        <w:t>, оснащенная столами, стульями, учебной доской</w:t>
      </w:r>
      <w:r w:rsidR="00F21045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41AF7" w:rsidRDefault="00E41AF7" w:rsidP="00CE0D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F21045" w:rsidRDefault="0074066A" w:rsidP="00CE0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Виды и ф</w:t>
      </w:r>
      <w:r w:rsidR="00F21045" w:rsidRPr="00F21045">
        <w:rPr>
          <w:rFonts w:ascii="Times New Roman" w:hAnsi="Times New Roman" w:cs="Times New Roman"/>
          <w:b/>
          <w:sz w:val="28"/>
          <w:szCs w:val="28"/>
          <w:highlight w:val="white"/>
        </w:rPr>
        <w:t>ормы контроля</w:t>
      </w:r>
      <w:r w:rsidR="00F21045" w:rsidRPr="001E08E7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E41AF7" w:rsidRDefault="00E41AF7" w:rsidP="00CE0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4066A" w:rsidRPr="00336525" w:rsidRDefault="0074066A" w:rsidP="00CE0D30">
      <w:pPr>
        <w:pStyle w:val="a9"/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0"/>
        <w:jc w:val="both"/>
      </w:pPr>
      <w:r w:rsidRPr="00336525">
        <w:rPr>
          <w:b/>
          <w:i/>
        </w:rPr>
        <w:lastRenderedPageBreak/>
        <w:t>Вводный контроль</w:t>
      </w:r>
      <w:r w:rsidRPr="00336525">
        <w:t xml:space="preserve"> проводится в </w:t>
      </w:r>
      <w:r>
        <w:t>октябре</w:t>
      </w:r>
      <w:r w:rsidRPr="00336525">
        <w:t xml:space="preserve">-месяце, в начале обучения ребенка по дополнительной общеобразовательной программе. Он проходит в форме </w:t>
      </w:r>
      <w:r w:rsidRPr="0074066A">
        <w:t>беседы, педагогического наблюдения.</w:t>
      </w:r>
    </w:p>
    <w:p w:rsidR="0074066A" w:rsidRPr="00336525" w:rsidRDefault="0074066A" w:rsidP="00CE0D30">
      <w:pPr>
        <w:pStyle w:val="a9"/>
        <w:tabs>
          <w:tab w:val="left" w:pos="993"/>
        </w:tabs>
        <w:jc w:val="both"/>
      </w:pPr>
    </w:p>
    <w:p w:rsidR="0074066A" w:rsidRPr="00336525" w:rsidRDefault="0074066A" w:rsidP="00CE0D30">
      <w:pPr>
        <w:pStyle w:val="a9"/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0"/>
        <w:jc w:val="both"/>
      </w:pPr>
      <w:r w:rsidRPr="00336525">
        <w:rPr>
          <w:b/>
          <w:i/>
        </w:rPr>
        <w:t>Текущий контроль</w:t>
      </w:r>
      <w:r w:rsidRPr="00336525">
        <w:rPr>
          <w:i/>
        </w:rPr>
        <w:t xml:space="preserve"> </w:t>
      </w:r>
      <w:r w:rsidRPr="00336525">
        <w:t xml:space="preserve"> осуществляется на каждом заняти</w:t>
      </w:r>
      <w:r>
        <w:t>и</w:t>
      </w:r>
      <w:r w:rsidRPr="00336525">
        <w:t xml:space="preserve">. Он проводится в форме </w:t>
      </w:r>
      <w:r w:rsidRPr="0074066A">
        <w:t>педагогического наблюдения, выставке работ.</w:t>
      </w:r>
    </w:p>
    <w:p w:rsidR="0074066A" w:rsidRPr="00336525" w:rsidRDefault="0074066A" w:rsidP="00CE0D30">
      <w:pPr>
        <w:pStyle w:val="Default"/>
        <w:tabs>
          <w:tab w:val="left" w:pos="993"/>
        </w:tabs>
        <w:jc w:val="both"/>
        <w:rPr>
          <w:b/>
          <w:i/>
          <w:color w:val="auto"/>
          <w:sz w:val="28"/>
          <w:szCs w:val="28"/>
        </w:rPr>
      </w:pPr>
    </w:p>
    <w:p w:rsidR="0074066A" w:rsidRPr="00E41AF7" w:rsidRDefault="0074066A" w:rsidP="00CE0D30">
      <w:pPr>
        <w:pStyle w:val="a9"/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0"/>
        <w:jc w:val="both"/>
      </w:pPr>
      <w:r w:rsidRPr="00336525">
        <w:rPr>
          <w:b/>
          <w:i/>
        </w:rPr>
        <w:t>Промежуточный контроль</w:t>
      </w:r>
      <w:r w:rsidRPr="00336525">
        <w:t xml:space="preserve"> ос</w:t>
      </w:r>
      <w:r>
        <w:t xml:space="preserve">уществляется 1 раз в год </w:t>
      </w:r>
      <w:r w:rsidRPr="00336525">
        <w:t>в декабре</w:t>
      </w:r>
      <w:r>
        <w:t>-месяце.</w:t>
      </w:r>
      <w:r w:rsidRPr="00336525">
        <w:t xml:space="preserve"> Формы проведения: </w:t>
      </w:r>
      <w:r w:rsidRPr="0074066A">
        <w:t>выставка работ.</w:t>
      </w:r>
    </w:p>
    <w:p w:rsidR="0074066A" w:rsidRPr="00336525" w:rsidRDefault="0074066A" w:rsidP="00CE0D30">
      <w:pPr>
        <w:pStyle w:val="a9"/>
        <w:tabs>
          <w:tab w:val="left" w:pos="993"/>
        </w:tabs>
        <w:jc w:val="both"/>
      </w:pPr>
    </w:p>
    <w:p w:rsidR="0074066A" w:rsidRPr="00336525" w:rsidRDefault="0074066A" w:rsidP="00CE0D30">
      <w:pPr>
        <w:pStyle w:val="a9"/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0"/>
        <w:jc w:val="both"/>
      </w:pPr>
      <w:r w:rsidRPr="00336525">
        <w:rPr>
          <w:b/>
          <w:i/>
        </w:rPr>
        <w:t>Итоговый контроль</w:t>
      </w:r>
      <w:r w:rsidRPr="00336525">
        <w:t xml:space="preserve"> проводится в мае-месяце, в конце обучения ребенка по дополнительной общеобразовательной программе. Он проходит в форме </w:t>
      </w:r>
      <w:r w:rsidRPr="0074066A">
        <w:t>смотра знаний и умений, выставки.</w:t>
      </w:r>
    </w:p>
    <w:p w:rsidR="00B22596" w:rsidRDefault="00B22596" w:rsidP="00CE0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596" w:rsidRDefault="0086695D" w:rsidP="00CE0D30">
      <w:pPr>
        <w:pStyle w:val="a3"/>
        <w:numPr>
          <w:ilvl w:val="0"/>
          <w:numId w:val="36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41AF7" w:rsidRPr="0086695D" w:rsidRDefault="00E41AF7" w:rsidP="00E41AF7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1898"/>
        <w:gridCol w:w="1437"/>
        <w:gridCol w:w="1147"/>
        <w:gridCol w:w="1413"/>
        <w:gridCol w:w="2829"/>
      </w:tblGrid>
      <w:tr w:rsidR="002751A0" w:rsidTr="00E85DA1">
        <w:trPr>
          <w:trHeight w:val="275"/>
        </w:trPr>
        <w:tc>
          <w:tcPr>
            <w:tcW w:w="344" w:type="pct"/>
            <w:vMerge w:val="restart"/>
            <w:vAlign w:val="center"/>
          </w:tcPr>
          <w:p w:rsidR="002751A0" w:rsidRDefault="002751A0" w:rsidP="00CE0D30">
            <w:pPr>
              <w:pStyle w:val="TableParagraph"/>
              <w:ind w:firstLine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013" w:type="pct"/>
            <w:vMerge w:val="restart"/>
            <w:vAlign w:val="center"/>
          </w:tcPr>
          <w:p w:rsidR="002751A0" w:rsidRDefault="002751A0" w:rsidP="00CE0D3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2133" w:type="pct"/>
            <w:gridSpan w:val="3"/>
            <w:vAlign w:val="center"/>
          </w:tcPr>
          <w:p w:rsidR="002751A0" w:rsidRPr="00E85DA1" w:rsidRDefault="00E85DA1" w:rsidP="00CE0D30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510" w:type="pct"/>
            <w:vMerge w:val="restart"/>
            <w:vAlign w:val="center"/>
          </w:tcPr>
          <w:p w:rsidR="002751A0" w:rsidRDefault="00E85DA1" w:rsidP="00CE0D30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="002751A0"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2751A0" w:rsidTr="002751A0">
        <w:trPr>
          <w:trHeight w:val="275"/>
        </w:trPr>
        <w:tc>
          <w:tcPr>
            <w:tcW w:w="344" w:type="pct"/>
            <w:vMerge/>
            <w:tcBorders>
              <w:top w:val="nil"/>
            </w:tcBorders>
            <w:vAlign w:val="center"/>
          </w:tcPr>
          <w:p w:rsidR="002751A0" w:rsidRDefault="002751A0" w:rsidP="00CE0D30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  <w:vAlign w:val="center"/>
          </w:tcPr>
          <w:p w:rsidR="002751A0" w:rsidRDefault="002751A0" w:rsidP="00CE0D30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67" w:type="pct"/>
            <w:vAlign w:val="center"/>
          </w:tcPr>
          <w:p w:rsidR="002751A0" w:rsidRDefault="002751A0" w:rsidP="00CE0D3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12" w:type="pct"/>
            <w:vAlign w:val="center"/>
          </w:tcPr>
          <w:p w:rsidR="002751A0" w:rsidRDefault="002751A0" w:rsidP="00CE0D3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754" w:type="pct"/>
            <w:vAlign w:val="center"/>
          </w:tcPr>
          <w:p w:rsidR="002751A0" w:rsidRDefault="002751A0" w:rsidP="00CE0D3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510" w:type="pct"/>
            <w:vMerge/>
            <w:tcBorders>
              <w:top w:val="nil"/>
            </w:tcBorders>
            <w:vAlign w:val="center"/>
          </w:tcPr>
          <w:p w:rsidR="002751A0" w:rsidRDefault="002751A0" w:rsidP="00CE0D30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</w:tr>
      <w:tr w:rsidR="002751A0" w:rsidTr="008A5DCD">
        <w:trPr>
          <w:trHeight w:val="275"/>
        </w:trPr>
        <w:tc>
          <w:tcPr>
            <w:tcW w:w="344" w:type="pct"/>
            <w:vAlign w:val="center"/>
          </w:tcPr>
          <w:p w:rsidR="002751A0" w:rsidRPr="00B94DC7" w:rsidRDefault="002751A0" w:rsidP="008A5DCD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vAlign w:val="center"/>
          </w:tcPr>
          <w:p w:rsidR="002751A0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Рыбка</w:t>
            </w:r>
          </w:p>
        </w:tc>
        <w:tc>
          <w:tcPr>
            <w:tcW w:w="767" w:type="pct"/>
            <w:vAlign w:val="center"/>
          </w:tcPr>
          <w:p w:rsidR="002751A0" w:rsidRPr="00B94DC7" w:rsidRDefault="00A52FC5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3B23EA">
              <w:rPr>
                <w:sz w:val="24"/>
                <w:szCs w:val="24"/>
                <w:lang w:val="ru-RU"/>
              </w:rPr>
              <w:t>5</w:t>
            </w:r>
            <w:r w:rsidR="002751A0" w:rsidRPr="00B94DC7">
              <w:rPr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612" w:type="pct"/>
            <w:vAlign w:val="center"/>
          </w:tcPr>
          <w:p w:rsidR="002751A0" w:rsidRPr="00B94DC7" w:rsidRDefault="003B23EA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2751A0" w:rsidRPr="00B94DC7">
              <w:rPr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754" w:type="pct"/>
            <w:vAlign w:val="center"/>
          </w:tcPr>
          <w:p w:rsidR="002751A0" w:rsidRPr="00B94DC7" w:rsidRDefault="003B23EA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2751A0" w:rsidRPr="00B94DC7">
              <w:rPr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510" w:type="pct"/>
            <w:vAlign w:val="center"/>
          </w:tcPr>
          <w:p w:rsidR="002751A0" w:rsidRPr="00B94DC7" w:rsidRDefault="002751A0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</w:t>
            </w:r>
          </w:p>
        </w:tc>
      </w:tr>
      <w:tr w:rsidR="003B23EA" w:rsidTr="003B23EA">
        <w:trPr>
          <w:trHeight w:val="277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Осьминог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Морская звезда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Черепашка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Домик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Зимнее дерево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Зимний шарфик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Зимняя шапка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Груша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Лимон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Цветок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Ваза для цветка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Цыпленок в скорлупе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Мороженое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Воздушные шарики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B94DC7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B23EA" w:rsidTr="003B23EA">
        <w:trPr>
          <w:trHeight w:val="275"/>
        </w:trPr>
        <w:tc>
          <w:tcPr>
            <w:tcW w:w="344" w:type="pct"/>
            <w:vAlign w:val="center"/>
          </w:tcPr>
          <w:p w:rsidR="003B23EA" w:rsidRPr="00B94DC7" w:rsidRDefault="003B23EA" w:rsidP="003B23EA">
            <w:pPr>
              <w:pStyle w:val="TableParagraph"/>
              <w:numPr>
                <w:ilvl w:val="0"/>
                <w:numId w:val="2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3B23EA" w:rsidRPr="003B23EA" w:rsidRDefault="003B23EA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Воздушный шар</w:t>
            </w:r>
          </w:p>
        </w:tc>
        <w:tc>
          <w:tcPr>
            <w:tcW w:w="767" w:type="pct"/>
            <w:vAlign w:val="center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612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мин</w:t>
            </w:r>
          </w:p>
        </w:tc>
        <w:tc>
          <w:tcPr>
            <w:tcW w:w="754" w:type="pct"/>
          </w:tcPr>
          <w:p w:rsidR="003B23EA" w:rsidRPr="003B23EA" w:rsidRDefault="003B23EA" w:rsidP="003B23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</w:t>
            </w:r>
          </w:p>
        </w:tc>
        <w:tc>
          <w:tcPr>
            <w:tcW w:w="1510" w:type="pct"/>
            <w:vAlign w:val="center"/>
          </w:tcPr>
          <w:p w:rsidR="003B23EA" w:rsidRPr="004246C0" w:rsidRDefault="004246C0" w:rsidP="003B23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работ</w:t>
            </w:r>
          </w:p>
        </w:tc>
      </w:tr>
      <w:tr w:rsidR="009A158D" w:rsidTr="009A158D">
        <w:trPr>
          <w:trHeight w:val="275"/>
        </w:trPr>
        <w:tc>
          <w:tcPr>
            <w:tcW w:w="1357" w:type="pct"/>
            <w:gridSpan w:val="2"/>
            <w:vAlign w:val="center"/>
          </w:tcPr>
          <w:p w:rsidR="009A158D" w:rsidRPr="009A158D" w:rsidRDefault="009A158D" w:rsidP="003B23E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A158D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67" w:type="pct"/>
            <w:vAlign w:val="center"/>
          </w:tcPr>
          <w:p w:rsidR="009A158D" w:rsidRPr="00A52FC5" w:rsidRDefault="003B23EA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A52FC5">
              <w:rPr>
                <w:sz w:val="24"/>
                <w:szCs w:val="24"/>
                <w:lang w:val="ru-RU"/>
              </w:rPr>
              <w:t xml:space="preserve"> ч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9A158D" w:rsidRPr="00A52FC5" w:rsidRDefault="003B23EA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52FC5">
              <w:rPr>
                <w:sz w:val="24"/>
                <w:szCs w:val="24"/>
                <w:lang w:val="ru-RU"/>
              </w:rPr>
              <w:t xml:space="preserve"> ч 30 мин</w:t>
            </w:r>
          </w:p>
        </w:tc>
        <w:tc>
          <w:tcPr>
            <w:tcW w:w="754" w:type="pct"/>
            <w:vAlign w:val="center"/>
          </w:tcPr>
          <w:p w:rsidR="009A158D" w:rsidRPr="00A52FC5" w:rsidRDefault="003B23EA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 3</w:t>
            </w:r>
            <w:r w:rsidR="00A52FC5">
              <w:rPr>
                <w:sz w:val="24"/>
                <w:szCs w:val="24"/>
                <w:lang w:val="ru-RU"/>
              </w:rPr>
              <w:t>0 мин</w:t>
            </w:r>
          </w:p>
        </w:tc>
        <w:tc>
          <w:tcPr>
            <w:tcW w:w="1510" w:type="pct"/>
            <w:vAlign w:val="center"/>
          </w:tcPr>
          <w:p w:rsidR="009A158D" w:rsidRPr="00B94DC7" w:rsidRDefault="009A158D" w:rsidP="00CE0D3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B22596" w:rsidRDefault="00B22596" w:rsidP="00CE0D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A1" w:rsidRDefault="00E85DA1" w:rsidP="00CE0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A90C38" w:rsidRDefault="009A158D" w:rsidP="00CE0D30">
      <w:pPr>
        <w:pStyle w:val="a3"/>
        <w:numPr>
          <w:ilvl w:val="0"/>
          <w:numId w:val="36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E41AF7" w:rsidRPr="00E41AF7" w:rsidRDefault="00E41AF7" w:rsidP="00E41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06" w:rsidRDefault="00BA1595" w:rsidP="00CE0D30">
      <w:pPr>
        <w:pStyle w:val="a9"/>
        <w:jc w:val="center"/>
      </w:pPr>
      <w:r>
        <w:t>Раздел 1. «</w:t>
      </w:r>
      <w:r w:rsidR="00EE4940">
        <w:t xml:space="preserve"> </w:t>
      </w:r>
      <w:r w:rsidR="009E0460">
        <w:t>Рыбка</w:t>
      </w:r>
      <w:r>
        <w:t>»</w:t>
      </w:r>
    </w:p>
    <w:p w:rsidR="00EE4940" w:rsidRDefault="00EE4940" w:rsidP="00CE0D30">
      <w:pPr>
        <w:pStyle w:val="a9"/>
      </w:pPr>
      <w:r>
        <w:lastRenderedPageBreak/>
        <w:t xml:space="preserve">Теория: </w:t>
      </w:r>
      <w:r w:rsidR="009E0460">
        <w:t>Б</w:t>
      </w:r>
      <w:r w:rsidR="00BA1595">
        <w:t xml:space="preserve">еседа о </w:t>
      </w:r>
      <w:r w:rsidR="009E0460">
        <w:t>морских обитателях, рассматривание рыб.</w:t>
      </w:r>
    </w:p>
    <w:p w:rsidR="00EE4940" w:rsidRDefault="00EE4940" w:rsidP="00CE0D30">
      <w:pPr>
        <w:pStyle w:val="a9"/>
        <w:ind w:firstLine="708"/>
        <w:jc w:val="both"/>
      </w:pPr>
      <w:r>
        <w:t xml:space="preserve">Практика: </w:t>
      </w:r>
      <w:r w:rsidR="002A5E10">
        <w:t xml:space="preserve">Изготовление образа </w:t>
      </w:r>
      <w:r w:rsidR="009E0460">
        <w:t>рыбки</w:t>
      </w:r>
      <w:r w:rsidR="00BA1595">
        <w:t>.</w:t>
      </w:r>
    </w:p>
    <w:p w:rsidR="00BA1595" w:rsidRDefault="009E0460" w:rsidP="00CE0D30">
      <w:pPr>
        <w:pStyle w:val="a9"/>
        <w:jc w:val="center"/>
      </w:pPr>
      <w:r>
        <w:t>Раздел 2. «Осьминог</w:t>
      </w:r>
      <w:r w:rsidR="00BA1595"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BA1595">
        <w:t xml:space="preserve">Рассматривание </w:t>
      </w:r>
      <w:r w:rsidR="009E0460">
        <w:t>морских обитателей</w:t>
      </w:r>
      <w:r w:rsidR="00BA1595">
        <w:t>.</w:t>
      </w:r>
    </w:p>
    <w:p w:rsidR="002A5E10" w:rsidRDefault="002A5E10" w:rsidP="00CE0D30">
      <w:pPr>
        <w:pStyle w:val="a9"/>
        <w:ind w:firstLine="708"/>
        <w:jc w:val="both"/>
      </w:pPr>
      <w:r>
        <w:t xml:space="preserve">Практика: </w:t>
      </w:r>
      <w:r w:rsidR="005E4648">
        <w:t xml:space="preserve">Изготовление </w:t>
      </w:r>
      <w:r w:rsidR="009E0460">
        <w:t>образа осьминога</w:t>
      </w:r>
      <w:r w:rsidR="00BA1595">
        <w:t>.</w:t>
      </w:r>
    </w:p>
    <w:p w:rsidR="00BA1595" w:rsidRDefault="009E0460" w:rsidP="00CE0D30">
      <w:pPr>
        <w:pStyle w:val="a9"/>
        <w:jc w:val="center"/>
      </w:pPr>
      <w:r>
        <w:t>Раздел 3. «Морская звезда</w:t>
      </w:r>
      <w:r w:rsidR="00BA1595"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C25868">
        <w:t>Тематическая беседа о</w:t>
      </w:r>
      <w:r w:rsidR="009E0460">
        <w:t xml:space="preserve"> морских обитателях</w:t>
      </w:r>
      <w:r w:rsidR="00BA1595">
        <w:t>.</w:t>
      </w:r>
    </w:p>
    <w:p w:rsidR="002A5E10" w:rsidRPr="005E4648" w:rsidRDefault="002A5E10" w:rsidP="00CE0D30">
      <w:pPr>
        <w:pStyle w:val="a9"/>
        <w:ind w:firstLine="708"/>
        <w:jc w:val="both"/>
        <w:rPr>
          <w:b/>
        </w:rPr>
      </w:pPr>
      <w:r>
        <w:t xml:space="preserve">Практика: </w:t>
      </w:r>
      <w:r w:rsidR="005E4648">
        <w:t xml:space="preserve">Изготовление образа </w:t>
      </w:r>
      <w:r w:rsidR="00BA1595">
        <w:t>м</w:t>
      </w:r>
      <w:r w:rsidR="009E0460">
        <w:t>орской звезды</w:t>
      </w:r>
      <w:r w:rsidR="005E4648">
        <w:t>.</w:t>
      </w:r>
    </w:p>
    <w:p w:rsidR="00BA1595" w:rsidRDefault="00BA1595" w:rsidP="00CE0D30">
      <w:pPr>
        <w:pStyle w:val="a9"/>
        <w:jc w:val="center"/>
      </w:pPr>
      <w:r>
        <w:t>Раздел 4. «</w:t>
      </w:r>
      <w:r w:rsidR="009E0460">
        <w:t>Черепашка</w:t>
      </w:r>
      <w:r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C25868">
        <w:t xml:space="preserve">Тематическая беседа о </w:t>
      </w:r>
      <w:r w:rsidR="009E0460">
        <w:t>черепахах</w:t>
      </w:r>
      <w:r w:rsidR="00BA1595">
        <w:t>.</w:t>
      </w:r>
    </w:p>
    <w:p w:rsidR="002A5E10" w:rsidRDefault="002A5E10" w:rsidP="00CE0D30">
      <w:pPr>
        <w:pStyle w:val="a9"/>
        <w:ind w:firstLine="708"/>
        <w:jc w:val="both"/>
      </w:pPr>
      <w:r>
        <w:t xml:space="preserve">Практика: </w:t>
      </w:r>
      <w:r w:rsidR="005E4648">
        <w:t xml:space="preserve">Изготовление образа </w:t>
      </w:r>
      <w:r w:rsidR="009E0460">
        <w:t>черепахи</w:t>
      </w:r>
      <w:r w:rsidR="005E4648">
        <w:t>.</w:t>
      </w:r>
    </w:p>
    <w:p w:rsidR="00BA1595" w:rsidRDefault="00BA1595" w:rsidP="00CE0D30">
      <w:pPr>
        <w:pStyle w:val="a9"/>
        <w:jc w:val="center"/>
      </w:pPr>
      <w:r>
        <w:t>Раздел 5. «</w:t>
      </w:r>
      <w:r w:rsidR="009E0460">
        <w:t>Домик с крышей из ватного диска</w:t>
      </w:r>
      <w:r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C25868">
        <w:t xml:space="preserve">Тематическая беседа </w:t>
      </w:r>
      <w:r w:rsidR="0091374E">
        <w:t>зимнем времени года</w:t>
      </w:r>
      <w:r w:rsidR="00C25868">
        <w:t xml:space="preserve">, </w:t>
      </w:r>
      <w:r w:rsidR="0091374E">
        <w:t>природных изменениях.</w:t>
      </w:r>
    </w:p>
    <w:p w:rsidR="002A5E10" w:rsidRDefault="002A5E10" w:rsidP="00CE0D30">
      <w:pPr>
        <w:pStyle w:val="a9"/>
        <w:ind w:firstLine="708"/>
        <w:jc w:val="both"/>
      </w:pPr>
      <w:r>
        <w:t xml:space="preserve">Практика: </w:t>
      </w:r>
      <w:r w:rsidR="005E4648">
        <w:t xml:space="preserve">Изготовление образа </w:t>
      </w:r>
      <w:r w:rsidR="009E0460">
        <w:t>зимнего домика</w:t>
      </w:r>
      <w:r w:rsidR="0091374E">
        <w:t>.</w:t>
      </w:r>
    </w:p>
    <w:p w:rsidR="0091374E" w:rsidRDefault="009E0460" w:rsidP="00CE0D30">
      <w:pPr>
        <w:pStyle w:val="a9"/>
        <w:jc w:val="center"/>
      </w:pPr>
      <w:r>
        <w:t>Раздел 6. «Зимнее дерево</w:t>
      </w:r>
      <w:r w:rsidR="0091374E"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C25868">
        <w:t>Тематическая</w:t>
      </w:r>
      <w:r w:rsidR="0091374E">
        <w:t xml:space="preserve"> беседа о </w:t>
      </w:r>
      <w:r w:rsidR="009E0460">
        <w:t>природе в зимнее время года</w:t>
      </w:r>
      <w:r w:rsidR="0091374E">
        <w:t>.</w:t>
      </w:r>
    </w:p>
    <w:p w:rsidR="002A5E10" w:rsidRPr="005E4648" w:rsidRDefault="002A5E10" w:rsidP="00CE0D30">
      <w:pPr>
        <w:pStyle w:val="a9"/>
        <w:ind w:hanging="33"/>
        <w:jc w:val="both"/>
        <w:rPr>
          <w:b/>
        </w:rPr>
      </w:pPr>
      <w:r>
        <w:t xml:space="preserve">Практика: </w:t>
      </w:r>
      <w:r w:rsidR="005E4648">
        <w:t xml:space="preserve">Изготовление образа </w:t>
      </w:r>
      <w:r w:rsidR="009E0460">
        <w:t>зимнего дерева с ватой</w:t>
      </w:r>
      <w:r w:rsidR="0091374E">
        <w:t>.</w:t>
      </w:r>
    </w:p>
    <w:p w:rsidR="0091374E" w:rsidRDefault="009E0460" w:rsidP="00CE0D30">
      <w:pPr>
        <w:pStyle w:val="a9"/>
        <w:jc w:val="center"/>
      </w:pPr>
      <w:r>
        <w:t>Раздел 7. «Зимний шарф с нитками</w:t>
      </w:r>
      <w:r w:rsidR="0091374E"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91374E">
        <w:t xml:space="preserve">Тематическая беседа </w:t>
      </w:r>
      <w:proofErr w:type="gramStart"/>
      <w:r w:rsidR="0091374E">
        <w:t xml:space="preserve">о зимнем </w:t>
      </w:r>
      <w:r w:rsidR="009E0460">
        <w:t>одежде</w:t>
      </w:r>
      <w:proofErr w:type="gramEnd"/>
      <w:r w:rsidR="0091374E">
        <w:t>.</w:t>
      </w:r>
    </w:p>
    <w:p w:rsidR="002A5E10" w:rsidRPr="005E4648" w:rsidRDefault="002A5E10" w:rsidP="00CE0D30">
      <w:pPr>
        <w:pStyle w:val="a9"/>
        <w:ind w:firstLine="708"/>
        <w:jc w:val="both"/>
        <w:rPr>
          <w:b/>
        </w:rPr>
      </w:pPr>
      <w:r>
        <w:t xml:space="preserve">Практика: </w:t>
      </w:r>
      <w:r w:rsidR="005E4648">
        <w:t xml:space="preserve">Изготовление </w:t>
      </w:r>
      <w:r w:rsidR="0091374E">
        <w:t xml:space="preserve">зимнего </w:t>
      </w:r>
      <w:r w:rsidR="009E0460">
        <w:t>вида одежды</w:t>
      </w:r>
      <w:r w:rsidR="0091374E">
        <w:t>.</w:t>
      </w:r>
    </w:p>
    <w:p w:rsidR="0091374E" w:rsidRDefault="009E0460" w:rsidP="00CE0D30">
      <w:pPr>
        <w:pStyle w:val="a9"/>
        <w:jc w:val="center"/>
      </w:pPr>
      <w:r>
        <w:t>Раздел 8. «Зимняя шапка с мягким помпоном</w:t>
      </w:r>
      <w:r w:rsidR="0091374E"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C25868">
        <w:t>Тематическая беседа о зиме, зимних признаках, забавах.</w:t>
      </w:r>
    </w:p>
    <w:p w:rsidR="002A5E10" w:rsidRDefault="002A5E10" w:rsidP="00CE0D30">
      <w:pPr>
        <w:pStyle w:val="a9"/>
        <w:ind w:firstLine="708"/>
        <w:jc w:val="both"/>
      </w:pPr>
      <w:r>
        <w:t xml:space="preserve">Практика: </w:t>
      </w:r>
      <w:r w:rsidR="005E4648">
        <w:t xml:space="preserve">Изготовление </w:t>
      </w:r>
      <w:r w:rsidR="0091374E">
        <w:t xml:space="preserve">зимнего </w:t>
      </w:r>
      <w:r w:rsidR="009E0460">
        <w:t>вида одежды</w:t>
      </w:r>
      <w:r w:rsidR="0091374E">
        <w:t>.</w:t>
      </w:r>
    </w:p>
    <w:p w:rsidR="0091374E" w:rsidRDefault="009E0460" w:rsidP="00CE0D30">
      <w:pPr>
        <w:pStyle w:val="a9"/>
        <w:jc w:val="center"/>
      </w:pPr>
      <w:r>
        <w:t>Раздел 9. «Груша</w:t>
      </w:r>
      <w:r w:rsidR="0091374E"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C25868">
        <w:t xml:space="preserve">Тематическая беседа о </w:t>
      </w:r>
      <w:r w:rsidR="009E0460">
        <w:t>фруктах</w:t>
      </w:r>
      <w:r w:rsidR="0091374E">
        <w:t>.</w:t>
      </w:r>
    </w:p>
    <w:p w:rsidR="002A5E10" w:rsidRDefault="002A5E10" w:rsidP="00CE0D30">
      <w:pPr>
        <w:pStyle w:val="a9"/>
        <w:ind w:firstLine="708"/>
        <w:jc w:val="both"/>
      </w:pPr>
      <w:r>
        <w:t xml:space="preserve">Практика: </w:t>
      </w:r>
      <w:r w:rsidR="005E4648">
        <w:t xml:space="preserve">Изготовление образа </w:t>
      </w:r>
      <w:r w:rsidR="009E0460">
        <w:t>груши</w:t>
      </w:r>
      <w:r w:rsidR="005E4648">
        <w:t>.</w:t>
      </w:r>
    </w:p>
    <w:p w:rsidR="0091374E" w:rsidRDefault="0091374E" w:rsidP="00CE0D30">
      <w:pPr>
        <w:pStyle w:val="a9"/>
        <w:jc w:val="center"/>
      </w:pPr>
      <w:r>
        <w:t>Раздел 10. «</w:t>
      </w:r>
      <w:r w:rsidR="009E0460">
        <w:t>Лимон</w:t>
      </w:r>
      <w:r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C25868">
        <w:t xml:space="preserve">Тематическая беседа о </w:t>
      </w:r>
      <w:r w:rsidR="009E0460">
        <w:t>фруктах</w:t>
      </w:r>
      <w:r w:rsidR="0091374E">
        <w:t>.</w:t>
      </w:r>
    </w:p>
    <w:p w:rsidR="002A5E10" w:rsidRDefault="002A5E10" w:rsidP="00CE0D30">
      <w:pPr>
        <w:pStyle w:val="a9"/>
        <w:ind w:firstLine="708"/>
        <w:jc w:val="both"/>
      </w:pPr>
      <w:r>
        <w:t xml:space="preserve">Практика: </w:t>
      </w:r>
      <w:r w:rsidR="005E4648">
        <w:t xml:space="preserve">Изготовление образа </w:t>
      </w:r>
      <w:r w:rsidR="009E0460">
        <w:t>лимона</w:t>
      </w:r>
      <w:r w:rsidR="0091374E">
        <w:t>.</w:t>
      </w:r>
    </w:p>
    <w:p w:rsidR="0091374E" w:rsidRDefault="0091374E" w:rsidP="00CE0D30">
      <w:pPr>
        <w:pStyle w:val="a9"/>
        <w:jc w:val="center"/>
      </w:pPr>
      <w:r>
        <w:t xml:space="preserve">Раздел 11. « </w:t>
      </w:r>
      <w:r w:rsidR="009E0460">
        <w:t>Цветок</w:t>
      </w:r>
      <w:r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9E0460">
        <w:t>Групповое рассматривание картин с изображением цветов</w:t>
      </w:r>
      <w:r w:rsidR="0091374E">
        <w:t>.</w:t>
      </w:r>
    </w:p>
    <w:p w:rsidR="002A5E10" w:rsidRDefault="002A5E10" w:rsidP="00CE0D30">
      <w:pPr>
        <w:pStyle w:val="a9"/>
        <w:ind w:firstLine="708"/>
        <w:jc w:val="both"/>
      </w:pPr>
      <w:r>
        <w:t xml:space="preserve">Практика: </w:t>
      </w:r>
      <w:r w:rsidR="00C25868">
        <w:t xml:space="preserve">Изготовление </w:t>
      </w:r>
      <w:r w:rsidR="009E0460">
        <w:t>образа цветка</w:t>
      </w:r>
      <w:r w:rsidR="00C25868">
        <w:t>.</w:t>
      </w:r>
    </w:p>
    <w:p w:rsidR="0091374E" w:rsidRDefault="0091374E" w:rsidP="00CE0D30">
      <w:pPr>
        <w:pStyle w:val="a9"/>
        <w:jc w:val="center"/>
      </w:pPr>
      <w:r>
        <w:t>Раздел 12. «</w:t>
      </w:r>
      <w:r w:rsidR="009E0460">
        <w:t>Ваза для цветка</w:t>
      </w:r>
      <w:r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C25868">
        <w:t xml:space="preserve">Тематическая беседа о </w:t>
      </w:r>
      <w:r w:rsidR="009E0460">
        <w:t>цветах.</w:t>
      </w:r>
    </w:p>
    <w:p w:rsidR="002A5E10" w:rsidRDefault="002A5E10" w:rsidP="00CE0D30">
      <w:pPr>
        <w:pStyle w:val="a9"/>
        <w:ind w:firstLine="708"/>
        <w:jc w:val="both"/>
      </w:pPr>
      <w:r>
        <w:t xml:space="preserve">Практика: </w:t>
      </w:r>
      <w:r w:rsidR="00C25868">
        <w:t xml:space="preserve">Изготовление </w:t>
      </w:r>
      <w:r w:rsidR="009E0460">
        <w:t>вазы для цветка</w:t>
      </w:r>
      <w:r w:rsidR="0091374E">
        <w:t>.</w:t>
      </w:r>
    </w:p>
    <w:p w:rsidR="0091374E" w:rsidRDefault="009E0460" w:rsidP="00CE0D30">
      <w:pPr>
        <w:pStyle w:val="a9"/>
        <w:jc w:val="center"/>
      </w:pPr>
      <w:r>
        <w:t>Раздел 13. «Цыпленок в скорлупе</w:t>
      </w:r>
      <w:r w:rsidR="0091374E"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C25868">
        <w:t xml:space="preserve">Тематическая беседа о </w:t>
      </w:r>
      <w:r w:rsidR="009E0460">
        <w:t>животных</w:t>
      </w:r>
      <w:r w:rsidR="0091374E">
        <w:t>.</w:t>
      </w:r>
    </w:p>
    <w:p w:rsidR="002A5E10" w:rsidRDefault="002A5E10" w:rsidP="00CE0D30">
      <w:pPr>
        <w:pStyle w:val="a9"/>
        <w:ind w:firstLine="708"/>
        <w:jc w:val="both"/>
      </w:pPr>
      <w:r>
        <w:t xml:space="preserve">Практика: </w:t>
      </w:r>
      <w:r w:rsidR="00C25868">
        <w:t xml:space="preserve">Изготовление образа </w:t>
      </w:r>
      <w:r w:rsidR="009E0460">
        <w:t>цыпленка в скорлупе</w:t>
      </w:r>
      <w:r w:rsidR="00C25868">
        <w:t>.</w:t>
      </w:r>
    </w:p>
    <w:p w:rsidR="0091374E" w:rsidRDefault="0091374E" w:rsidP="00CE0D30">
      <w:pPr>
        <w:pStyle w:val="a9"/>
        <w:jc w:val="center"/>
      </w:pPr>
      <w:r>
        <w:t>Раздел 14. «</w:t>
      </w:r>
      <w:r w:rsidR="009E0460">
        <w:t>Мороженое</w:t>
      </w:r>
      <w:r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C25868">
        <w:t xml:space="preserve">Тематическая беседа о </w:t>
      </w:r>
      <w:r w:rsidR="009E0460">
        <w:t>сладостях, продуктах</w:t>
      </w:r>
      <w:r w:rsidR="0091374E">
        <w:t>.</w:t>
      </w:r>
    </w:p>
    <w:p w:rsidR="002A5E10" w:rsidRDefault="002A5E10" w:rsidP="00CE0D30">
      <w:pPr>
        <w:pStyle w:val="a9"/>
        <w:ind w:firstLine="708"/>
        <w:jc w:val="both"/>
      </w:pPr>
      <w:r>
        <w:t xml:space="preserve">Практика: </w:t>
      </w:r>
      <w:r w:rsidR="00C25868">
        <w:t xml:space="preserve">Изготовление образа </w:t>
      </w:r>
      <w:r w:rsidR="009E0460">
        <w:t>мороженого</w:t>
      </w:r>
      <w:r w:rsidR="00C25868">
        <w:t>.</w:t>
      </w:r>
    </w:p>
    <w:p w:rsidR="0091374E" w:rsidRDefault="009E0460" w:rsidP="00CE0D30">
      <w:pPr>
        <w:pStyle w:val="a9"/>
        <w:jc w:val="center"/>
      </w:pPr>
      <w:r>
        <w:t>Раздел 15. «Воздушные шарики</w:t>
      </w:r>
      <w:r w:rsidR="0091374E">
        <w:t>»</w:t>
      </w:r>
    </w:p>
    <w:p w:rsidR="002A5E10" w:rsidRDefault="002A5E10" w:rsidP="00CE0D30">
      <w:pPr>
        <w:pStyle w:val="a9"/>
      </w:pPr>
      <w:r>
        <w:t xml:space="preserve">Теория: </w:t>
      </w:r>
      <w:r w:rsidR="009E0460">
        <w:t>Тематическая беседа о праздниках, веселье</w:t>
      </w:r>
      <w:r w:rsidR="0091374E">
        <w:t>.</w:t>
      </w:r>
    </w:p>
    <w:p w:rsidR="00E85DA1" w:rsidRDefault="002A5E10" w:rsidP="00CE0D30">
      <w:pPr>
        <w:pStyle w:val="a9"/>
        <w:ind w:firstLine="708"/>
        <w:jc w:val="both"/>
      </w:pPr>
      <w:r>
        <w:t xml:space="preserve">Практика: </w:t>
      </w:r>
      <w:r w:rsidR="00C25868">
        <w:t xml:space="preserve">Изготовление образа </w:t>
      </w:r>
      <w:r w:rsidR="009E0460">
        <w:t>воздушных шариков</w:t>
      </w:r>
      <w:r w:rsidR="00C25868">
        <w:t>.</w:t>
      </w:r>
    </w:p>
    <w:p w:rsidR="009E0460" w:rsidRDefault="009E0460" w:rsidP="009E0460">
      <w:pPr>
        <w:pStyle w:val="a9"/>
        <w:jc w:val="center"/>
      </w:pPr>
      <w:r>
        <w:t>Раздел 16. «Воздушный шар»</w:t>
      </w:r>
    </w:p>
    <w:p w:rsidR="009E0460" w:rsidRDefault="009E0460" w:rsidP="009E0460">
      <w:pPr>
        <w:pStyle w:val="a9"/>
      </w:pPr>
      <w:r>
        <w:t>Теория: Тематическая беседа о приключениях.</w:t>
      </w:r>
    </w:p>
    <w:p w:rsidR="009E0460" w:rsidRDefault="009E0460" w:rsidP="009E0460">
      <w:pPr>
        <w:pStyle w:val="a9"/>
        <w:ind w:firstLine="708"/>
        <w:jc w:val="both"/>
        <w:rPr>
          <w:b/>
        </w:rPr>
      </w:pPr>
      <w:r>
        <w:lastRenderedPageBreak/>
        <w:t>Практика: Изготовление образа воздушного шара.</w:t>
      </w:r>
    </w:p>
    <w:p w:rsidR="009E0460" w:rsidRDefault="009E0460" w:rsidP="00CE0D30">
      <w:pPr>
        <w:pStyle w:val="a9"/>
        <w:ind w:firstLine="708"/>
        <w:jc w:val="both"/>
        <w:rPr>
          <w:b/>
        </w:rPr>
      </w:pPr>
    </w:p>
    <w:p w:rsidR="00E85DA1" w:rsidRDefault="00E85DA1" w:rsidP="00CE0D30">
      <w:pPr>
        <w:pStyle w:val="a9"/>
        <w:ind w:firstLine="708"/>
        <w:jc w:val="center"/>
        <w:rPr>
          <w:b/>
        </w:rPr>
      </w:pPr>
    </w:p>
    <w:p w:rsidR="00E41AF7" w:rsidRDefault="00E41AF7" w:rsidP="00CE0D30">
      <w:pPr>
        <w:pStyle w:val="a9"/>
        <w:ind w:firstLine="708"/>
        <w:jc w:val="center"/>
        <w:rPr>
          <w:b/>
        </w:rPr>
      </w:pPr>
    </w:p>
    <w:p w:rsidR="00E41AF7" w:rsidRDefault="00E41AF7" w:rsidP="00CE0D30">
      <w:pPr>
        <w:pStyle w:val="a9"/>
        <w:ind w:firstLine="708"/>
        <w:jc w:val="center"/>
        <w:rPr>
          <w:b/>
        </w:rPr>
      </w:pPr>
    </w:p>
    <w:p w:rsidR="002751A0" w:rsidRDefault="00C26733" w:rsidP="00CE0D30">
      <w:pPr>
        <w:pStyle w:val="a9"/>
        <w:numPr>
          <w:ilvl w:val="0"/>
          <w:numId w:val="36"/>
        </w:numPr>
        <w:ind w:left="0"/>
        <w:jc w:val="center"/>
        <w:rPr>
          <w:b/>
        </w:rPr>
      </w:pPr>
      <w:r>
        <w:rPr>
          <w:b/>
        </w:rPr>
        <w:t>КАЛЕНДАРНЫЙ УЧЕБНЫЙ ГРАФИК</w:t>
      </w:r>
    </w:p>
    <w:p w:rsidR="002751A0" w:rsidRDefault="002751A0" w:rsidP="00CE0D30">
      <w:pPr>
        <w:pStyle w:val="a9"/>
        <w:ind w:firstLine="708"/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0"/>
        <w:gridCol w:w="881"/>
        <w:gridCol w:w="1239"/>
        <w:gridCol w:w="1277"/>
        <w:gridCol w:w="819"/>
        <w:gridCol w:w="1541"/>
        <w:gridCol w:w="1457"/>
        <w:gridCol w:w="1610"/>
      </w:tblGrid>
      <w:tr w:rsidR="008C4A17" w:rsidTr="00386D94">
        <w:trPr>
          <w:trHeight w:val="799"/>
        </w:trPr>
        <w:tc>
          <w:tcPr>
            <w:tcW w:w="293" w:type="pct"/>
            <w:vAlign w:val="center"/>
          </w:tcPr>
          <w:p w:rsidR="008C4A17" w:rsidRDefault="008C4A17" w:rsidP="00E41AF7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  <w:p w:rsidR="008C4A17" w:rsidRDefault="008C4A17" w:rsidP="00E41AF7">
            <w:pPr>
              <w:pStyle w:val="TableParagraph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70" w:type="pct"/>
            <w:vAlign w:val="center"/>
          </w:tcPr>
          <w:p w:rsidR="008C4A17" w:rsidRDefault="008C4A17" w:rsidP="00CE0D30">
            <w:pPr>
              <w:pStyle w:val="TableParagraph"/>
              <w:jc w:val="center"/>
              <w:rPr>
                <w:b/>
                <w:sz w:val="19"/>
              </w:rPr>
            </w:pPr>
          </w:p>
          <w:p w:rsidR="008C4A17" w:rsidRDefault="008C4A17" w:rsidP="00CE0D30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Месяц</w:t>
            </w:r>
            <w:proofErr w:type="spellEnd"/>
          </w:p>
        </w:tc>
        <w:tc>
          <w:tcPr>
            <w:tcW w:w="661" w:type="pct"/>
            <w:vAlign w:val="center"/>
          </w:tcPr>
          <w:p w:rsidR="008C4A17" w:rsidRDefault="008C4A17" w:rsidP="00CE0D30">
            <w:pPr>
              <w:pStyle w:val="TableParagraph"/>
              <w:ind w:firstLine="2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E85DA1">
              <w:rPr>
                <w:b/>
                <w:w w:val="95"/>
              </w:rPr>
              <w:t>проведения</w:t>
            </w:r>
            <w:proofErr w:type="spellEnd"/>
          </w:p>
          <w:p w:rsidR="008C4A17" w:rsidRDefault="008C4A17" w:rsidP="00CE0D30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занятия</w:t>
            </w:r>
            <w:proofErr w:type="spellEnd"/>
          </w:p>
        </w:tc>
        <w:tc>
          <w:tcPr>
            <w:tcW w:w="681" w:type="pct"/>
            <w:vAlign w:val="center"/>
          </w:tcPr>
          <w:p w:rsidR="008C4A17" w:rsidRDefault="008C4A17" w:rsidP="00CE0D30">
            <w:pPr>
              <w:pStyle w:val="TableParagraph"/>
              <w:ind w:firstLine="5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занятия</w:t>
            </w:r>
            <w:proofErr w:type="spellEnd"/>
          </w:p>
        </w:tc>
        <w:tc>
          <w:tcPr>
            <w:tcW w:w="437" w:type="pct"/>
            <w:vAlign w:val="center"/>
          </w:tcPr>
          <w:p w:rsidR="008C4A17" w:rsidRDefault="008C4A17" w:rsidP="00CE0D30">
            <w:pPr>
              <w:pStyle w:val="TableParagraph"/>
              <w:ind w:hanging="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Кол-во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</w:p>
        </w:tc>
        <w:tc>
          <w:tcPr>
            <w:tcW w:w="822" w:type="pct"/>
            <w:vAlign w:val="center"/>
          </w:tcPr>
          <w:p w:rsidR="008C4A17" w:rsidRDefault="008C4A17" w:rsidP="00CE0D30">
            <w:pPr>
              <w:pStyle w:val="TableParagraph"/>
              <w:ind w:firstLine="1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занятия</w:t>
            </w:r>
            <w:proofErr w:type="spellEnd"/>
          </w:p>
        </w:tc>
        <w:tc>
          <w:tcPr>
            <w:tcW w:w="777" w:type="pct"/>
            <w:vAlign w:val="center"/>
          </w:tcPr>
          <w:p w:rsidR="008C4A17" w:rsidRDefault="008C4A17" w:rsidP="00CE0D30">
            <w:pPr>
              <w:pStyle w:val="TableParagraph"/>
              <w:ind w:firstLine="2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Место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проведения</w:t>
            </w:r>
            <w:proofErr w:type="spellEnd"/>
          </w:p>
        </w:tc>
        <w:tc>
          <w:tcPr>
            <w:tcW w:w="859" w:type="pct"/>
            <w:vAlign w:val="center"/>
          </w:tcPr>
          <w:p w:rsidR="008C4A17" w:rsidRDefault="008C4A17" w:rsidP="00CE0D30">
            <w:pPr>
              <w:pStyle w:val="TableParagraph"/>
              <w:ind w:firstLine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контроля</w:t>
            </w:r>
            <w:proofErr w:type="spellEnd"/>
          </w:p>
        </w:tc>
      </w:tr>
      <w:tr w:rsidR="008C4A17" w:rsidTr="00386D94">
        <w:trPr>
          <w:trHeight w:val="277"/>
        </w:trPr>
        <w:tc>
          <w:tcPr>
            <w:tcW w:w="293" w:type="pct"/>
            <w:vAlign w:val="center"/>
          </w:tcPr>
          <w:p w:rsidR="008C4A17" w:rsidRPr="00B94DC7" w:rsidRDefault="008C4A17" w:rsidP="00E41AF7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C4A17" w:rsidRPr="00B94DC7" w:rsidRDefault="008C4A17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661" w:type="pct"/>
            <w:vAlign w:val="center"/>
          </w:tcPr>
          <w:p w:rsidR="008C4A17" w:rsidRPr="00B94DC7" w:rsidRDefault="005C7084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8C4A17" w:rsidRPr="00B94DC7" w:rsidRDefault="001511CF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8C4A17" w:rsidRPr="00B94DC7" w:rsidRDefault="005C7084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386D94">
              <w:rPr>
                <w:sz w:val="24"/>
                <w:szCs w:val="24"/>
                <w:lang w:val="ru-RU"/>
              </w:rPr>
              <w:t>5</w:t>
            </w:r>
            <w:r w:rsidR="008C4A17" w:rsidRPr="00B94DC7">
              <w:rPr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822" w:type="pct"/>
            <w:vAlign w:val="center"/>
          </w:tcPr>
          <w:p w:rsidR="008C4A17" w:rsidRPr="00B94DC7" w:rsidRDefault="00386D94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Рыбка</w:t>
            </w:r>
          </w:p>
        </w:tc>
        <w:tc>
          <w:tcPr>
            <w:tcW w:w="777" w:type="pct"/>
            <w:vAlign w:val="center"/>
          </w:tcPr>
          <w:p w:rsidR="008C4A17" w:rsidRPr="00B94DC7" w:rsidRDefault="008C4A17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8C4A17" w:rsidRPr="00B94DC7" w:rsidRDefault="008C4A17" w:rsidP="00CE0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Окт</w:t>
            </w:r>
            <w:r>
              <w:rPr>
                <w:sz w:val="24"/>
                <w:szCs w:val="24"/>
                <w:lang w:val="ru-RU"/>
              </w:rPr>
              <w:t>я</w:t>
            </w:r>
            <w:r w:rsidRPr="00B94DC7">
              <w:rPr>
                <w:sz w:val="24"/>
                <w:szCs w:val="24"/>
                <w:lang w:val="ru-RU"/>
              </w:rPr>
              <w:t>брь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Осьминог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Морская звезда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Черепашка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Домик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Зимнее дерево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Зимний шарф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Зимняя шапка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Груша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Лимон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Цветок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86D94" w:rsidRPr="00386D94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661" w:type="pct"/>
            <w:vAlign w:val="center"/>
          </w:tcPr>
          <w:p w:rsidR="00386D94" w:rsidRPr="00386D9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Ваза для цветка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 xml:space="preserve">Выставка работ. Наблюдение </w:t>
            </w:r>
            <w:r w:rsidRPr="00B94DC7">
              <w:rPr>
                <w:sz w:val="24"/>
                <w:szCs w:val="24"/>
                <w:lang w:val="ru-RU"/>
              </w:rPr>
              <w:lastRenderedPageBreak/>
              <w:t>(диагностика)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Цыпленок в скорлупе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Мороженое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Воздушные шарики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</w:t>
            </w:r>
          </w:p>
        </w:tc>
      </w:tr>
      <w:tr w:rsidR="00386D94" w:rsidTr="00386D94">
        <w:trPr>
          <w:trHeight w:val="277"/>
        </w:trPr>
        <w:tc>
          <w:tcPr>
            <w:tcW w:w="293" w:type="pct"/>
            <w:vAlign w:val="center"/>
          </w:tcPr>
          <w:p w:rsidR="00386D94" w:rsidRPr="00B94DC7" w:rsidRDefault="00386D94" w:rsidP="00386D94">
            <w:pPr>
              <w:pStyle w:val="TableParagraph"/>
              <w:numPr>
                <w:ilvl w:val="0"/>
                <w:numId w:val="2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4DC7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61" w:type="pct"/>
            <w:vAlign w:val="center"/>
          </w:tcPr>
          <w:p w:rsidR="00386D94" w:rsidRPr="005C7084" w:rsidRDefault="00386D94" w:rsidP="00386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15:30-15:50</w:t>
            </w:r>
          </w:p>
        </w:tc>
        <w:tc>
          <w:tcPr>
            <w:tcW w:w="681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Беседа, ручной труд</w:t>
            </w:r>
          </w:p>
        </w:tc>
        <w:tc>
          <w:tcPr>
            <w:tcW w:w="437" w:type="pct"/>
            <w:vAlign w:val="center"/>
          </w:tcPr>
          <w:p w:rsidR="00386D94" w:rsidRPr="00386D94" w:rsidRDefault="00386D94" w:rsidP="00386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822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Воздушный шар</w:t>
            </w:r>
          </w:p>
        </w:tc>
        <w:tc>
          <w:tcPr>
            <w:tcW w:w="777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Групповая комната</w:t>
            </w:r>
          </w:p>
        </w:tc>
        <w:tc>
          <w:tcPr>
            <w:tcW w:w="859" w:type="pct"/>
            <w:vAlign w:val="center"/>
          </w:tcPr>
          <w:p w:rsidR="00386D94" w:rsidRPr="00B94DC7" w:rsidRDefault="00386D94" w:rsidP="00386D94">
            <w:pPr>
              <w:pStyle w:val="TableParagraph"/>
              <w:jc w:val="center"/>
              <w:rPr>
                <w:sz w:val="24"/>
                <w:szCs w:val="24"/>
              </w:rPr>
            </w:pPr>
            <w:r w:rsidRPr="00B94DC7">
              <w:rPr>
                <w:sz w:val="24"/>
                <w:szCs w:val="24"/>
                <w:lang w:val="ru-RU"/>
              </w:rPr>
              <w:t>Выставка работ. Наблюдение (диагностика)</w:t>
            </w:r>
          </w:p>
        </w:tc>
      </w:tr>
    </w:tbl>
    <w:p w:rsidR="00E41AF7" w:rsidRDefault="00E41AF7" w:rsidP="00386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E41AF7" w:rsidRDefault="00E41AF7" w:rsidP="00E41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E41AF7" w:rsidRPr="00E41AF7" w:rsidRDefault="00E41AF7" w:rsidP="00E41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815439" w:rsidRPr="00815439" w:rsidRDefault="00C50CCD" w:rsidP="00E41AF7">
      <w:pPr>
        <w:pStyle w:val="a3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МЕТОДИЧЕСКОЕ ОБЕСПЕЧЕНИЕ ПРОГРАММЫ</w:t>
      </w:r>
    </w:p>
    <w:p w:rsidR="00815439" w:rsidRPr="00542122" w:rsidRDefault="00815439" w:rsidP="00CE0D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5439" w:rsidRPr="00542122" w:rsidRDefault="00815439" w:rsidP="00E41AF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2122"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</w:p>
    <w:p w:rsidR="00815439" w:rsidRPr="00E41AF7" w:rsidRDefault="00E7440D" w:rsidP="00E41A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F7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B22AE8">
        <w:rPr>
          <w:rFonts w:ascii="Times New Roman" w:hAnsi="Times New Roman" w:cs="Times New Roman"/>
          <w:sz w:val="28"/>
          <w:szCs w:val="28"/>
        </w:rPr>
        <w:t>рыбки</w:t>
      </w:r>
      <w:r w:rsidRPr="00E41AF7">
        <w:rPr>
          <w:rFonts w:ascii="Times New Roman" w:hAnsi="Times New Roman" w:cs="Times New Roman"/>
          <w:sz w:val="28"/>
          <w:szCs w:val="28"/>
        </w:rPr>
        <w:t>, образец работы по теме «</w:t>
      </w:r>
      <w:r w:rsidR="00B22AE8">
        <w:rPr>
          <w:rFonts w:ascii="Times New Roman" w:hAnsi="Times New Roman" w:cs="Times New Roman"/>
          <w:sz w:val="28"/>
          <w:szCs w:val="28"/>
        </w:rPr>
        <w:t>Рыбка</w:t>
      </w:r>
      <w:r w:rsidRPr="00E41AF7">
        <w:rPr>
          <w:rFonts w:ascii="Times New Roman" w:hAnsi="Times New Roman" w:cs="Times New Roman"/>
          <w:sz w:val="28"/>
          <w:szCs w:val="28"/>
        </w:rPr>
        <w:t xml:space="preserve">», изображение </w:t>
      </w:r>
      <w:r w:rsidR="00B22AE8">
        <w:rPr>
          <w:rFonts w:ascii="Times New Roman" w:hAnsi="Times New Roman" w:cs="Times New Roman"/>
          <w:sz w:val="28"/>
          <w:szCs w:val="28"/>
        </w:rPr>
        <w:t>осьминога</w:t>
      </w:r>
      <w:r w:rsidRPr="00E41AF7">
        <w:rPr>
          <w:rFonts w:ascii="Times New Roman" w:hAnsi="Times New Roman" w:cs="Times New Roman"/>
          <w:sz w:val="28"/>
          <w:szCs w:val="28"/>
        </w:rPr>
        <w:t>, образец работы по теме «</w:t>
      </w:r>
      <w:r w:rsidR="00B22AE8">
        <w:rPr>
          <w:rFonts w:ascii="Times New Roman" w:hAnsi="Times New Roman" w:cs="Times New Roman"/>
          <w:sz w:val="28"/>
          <w:szCs w:val="28"/>
        </w:rPr>
        <w:t>Осьминог</w:t>
      </w:r>
      <w:r w:rsidRPr="00E41AF7">
        <w:rPr>
          <w:rFonts w:ascii="Times New Roman" w:hAnsi="Times New Roman" w:cs="Times New Roman"/>
          <w:sz w:val="28"/>
          <w:szCs w:val="28"/>
        </w:rPr>
        <w:t xml:space="preserve">», изображение </w:t>
      </w:r>
      <w:r w:rsidR="00B22AE8">
        <w:rPr>
          <w:rFonts w:ascii="Times New Roman" w:hAnsi="Times New Roman" w:cs="Times New Roman"/>
          <w:sz w:val="28"/>
          <w:szCs w:val="28"/>
        </w:rPr>
        <w:t>морской звезды</w:t>
      </w:r>
      <w:r w:rsidRPr="00E41AF7">
        <w:rPr>
          <w:rFonts w:ascii="Times New Roman" w:hAnsi="Times New Roman" w:cs="Times New Roman"/>
          <w:sz w:val="28"/>
          <w:szCs w:val="28"/>
        </w:rPr>
        <w:t xml:space="preserve">, изображение </w:t>
      </w:r>
      <w:r w:rsidR="00B22AE8">
        <w:rPr>
          <w:rFonts w:ascii="Times New Roman" w:hAnsi="Times New Roman" w:cs="Times New Roman"/>
          <w:sz w:val="28"/>
          <w:szCs w:val="28"/>
        </w:rPr>
        <w:t>черепашки</w:t>
      </w:r>
      <w:r w:rsidRPr="00E41AF7">
        <w:rPr>
          <w:rFonts w:ascii="Times New Roman" w:hAnsi="Times New Roman" w:cs="Times New Roman"/>
          <w:sz w:val="28"/>
          <w:szCs w:val="28"/>
        </w:rPr>
        <w:t>, образец работы по теме «</w:t>
      </w:r>
      <w:r w:rsidR="00B22AE8">
        <w:rPr>
          <w:rFonts w:ascii="Times New Roman" w:hAnsi="Times New Roman" w:cs="Times New Roman"/>
          <w:sz w:val="28"/>
          <w:szCs w:val="28"/>
        </w:rPr>
        <w:t>Черепашка</w:t>
      </w:r>
      <w:r w:rsidRPr="00E41AF7">
        <w:rPr>
          <w:rFonts w:ascii="Times New Roman" w:hAnsi="Times New Roman" w:cs="Times New Roman"/>
          <w:sz w:val="28"/>
          <w:szCs w:val="28"/>
        </w:rPr>
        <w:t xml:space="preserve">», изображение </w:t>
      </w:r>
      <w:r w:rsidR="00B22AE8">
        <w:rPr>
          <w:rFonts w:ascii="Times New Roman" w:hAnsi="Times New Roman" w:cs="Times New Roman"/>
          <w:sz w:val="28"/>
          <w:szCs w:val="28"/>
        </w:rPr>
        <w:t>домика</w:t>
      </w:r>
      <w:r w:rsidRPr="00E41AF7">
        <w:rPr>
          <w:rFonts w:ascii="Times New Roman" w:hAnsi="Times New Roman" w:cs="Times New Roman"/>
          <w:sz w:val="28"/>
          <w:szCs w:val="28"/>
        </w:rPr>
        <w:t>, образец работы по теме «</w:t>
      </w:r>
      <w:r w:rsidR="00B22AE8">
        <w:rPr>
          <w:rFonts w:ascii="Times New Roman" w:hAnsi="Times New Roman" w:cs="Times New Roman"/>
          <w:sz w:val="28"/>
          <w:szCs w:val="28"/>
        </w:rPr>
        <w:t>Домик</w:t>
      </w:r>
      <w:r w:rsidRPr="00E41AF7">
        <w:rPr>
          <w:rFonts w:ascii="Times New Roman" w:hAnsi="Times New Roman" w:cs="Times New Roman"/>
          <w:sz w:val="28"/>
          <w:szCs w:val="28"/>
        </w:rPr>
        <w:t xml:space="preserve">», изображение зимнего пейзажа, изображение </w:t>
      </w:r>
      <w:r w:rsidR="00B22AE8">
        <w:rPr>
          <w:rFonts w:ascii="Times New Roman" w:hAnsi="Times New Roman" w:cs="Times New Roman"/>
          <w:sz w:val="28"/>
          <w:szCs w:val="28"/>
        </w:rPr>
        <w:t>зимнего дерева</w:t>
      </w:r>
      <w:r w:rsidRPr="00E41AF7">
        <w:rPr>
          <w:rFonts w:ascii="Times New Roman" w:hAnsi="Times New Roman" w:cs="Times New Roman"/>
          <w:sz w:val="28"/>
          <w:szCs w:val="28"/>
        </w:rPr>
        <w:t>, образец работы по теме «</w:t>
      </w:r>
      <w:r w:rsidR="00B22AE8">
        <w:rPr>
          <w:rFonts w:ascii="Times New Roman" w:hAnsi="Times New Roman" w:cs="Times New Roman"/>
          <w:sz w:val="28"/>
          <w:szCs w:val="28"/>
        </w:rPr>
        <w:t>Зимнее дерево</w:t>
      </w:r>
      <w:r w:rsidRPr="00E41AF7">
        <w:rPr>
          <w:rFonts w:ascii="Times New Roman" w:hAnsi="Times New Roman" w:cs="Times New Roman"/>
          <w:sz w:val="28"/>
          <w:szCs w:val="28"/>
        </w:rPr>
        <w:t xml:space="preserve">», изображение </w:t>
      </w:r>
      <w:r w:rsidR="00B22AE8">
        <w:rPr>
          <w:rFonts w:ascii="Times New Roman" w:hAnsi="Times New Roman" w:cs="Times New Roman"/>
          <w:sz w:val="28"/>
          <w:szCs w:val="28"/>
        </w:rPr>
        <w:t>зимних забав</w:t>
      </w:r>
      <w:r w:rsidRPr="00E41AF7">
        <w:rPr>
          <w:rFonts w:ascii="Times New Roman" w:hAnsi="Times New Roman" w:cs="Times New Roman"/>
          <w:sz w:val="28"/>
          <w:szCs w:val="28"/>
        </w:rPr>
        <w:t xml:space="preserve">, изображение </w:t>
      </w:r>
      <w:r w:rsidR="00B22AE8">
        <w:rPr>
          <w:rFonts w:ascii="Times New Roman" w:hAnsi="Times New Roman" w:cs="Times New Roman"/>
          <w:sz w:val="28"/>
          <w:szCs w:val="28"/>
        </w:rPr>
        <w:t>зимней одежды</w:t>
      </w:r>
      <w:r w:rsidRPr="00E41AF7">
        <w:rPr>
          <w:rFonts w:ascii="Times New Roman" w:hAnsi="Times New Roman" w:cs="Times New Roman"/>
          <w:sz w:val="28"/>
          <w:szCs w:val="28"/>
        </w:rPr>
        <w:t>, образец работы по теме «</w:t>
      </w:r>
      <w:r w:rsidR="00B22AE8">
        <w:rPr>
          <w:rFonts w:ascii="Times New Roman" w:hAnsi="Times New Roman" w:cs="Times New Roman"/>
          <w:sz w:val="28"/>
          <w:szCs w:val="28"/>
        </w:rPr>
        <w:t>Зимний шарф», образец работы по теме «Зимняя шапка</w:t>
      </w:r>
      <w:r w:rsidRPr="00E41AF7">
        <w:rPr>
          <w:rFonts w:ascii="Times New Roman" w:hAnsi="Times New Roman" w:cs="Times New Roman"/>
          <w:sz w:val="28"/>
          <w:szCs w:val="28"/>
        </w:rPr>
        <w:t xml:space="preserve">», изображение </w:t>
      </w:r>
      <w:r w:rsidR="00B22AE8">
        <w:rPr>
          <w:rFonts w:ascii="Times New Roman" w:hAnsi="Times New Roman" w:cs="Times New Roman"/>
          <w:sz w:val="28"/>
          <w:szCs w:val="28"/>
        </w:rPr>
        <w:t>фруктов</w:t>
      </w:r>
      <w:r w:rsidRPr="00E41AF7">
        <w:rPr>
          <w:rFonts w:ascii="Times New Roman" w:hAnsi="Times New Roman" w:cs="Times New Roman"/>
          <w:sz w:val="28"/>
          <w:szCs w:val="28"/>
        </w:rPr>
        <w:t>, образец работы по теме «</w:t>
      </w:r>
      <w:r w:rsidR="00B22AE8">
        <w:rPr>
          <w:rFonts w:ascii="Times New Roman" w:hAnsi="Times New Roman" w:cs="Times New Roman"/>
          <w:sz w:val="28"/>
          <w:szCs w:val="28"/>
        </w:rPr>
        <w:t>Груша»</w:t>
      </w:r>
      <w:r w:rsidRPr="00E41AF7">
        <w:rPr>
          <w:rFonts w:ascii="Times New Roman" w:hAnsi="Times New Roman" w:cs="Times New Roman"/>
          <w:sz w:val="28"/>
          <w:szCs w:val="28"/>
        </w:rPr>
        <w:t>, образец работы по теме «</w:t>
      </w:r>
      <w:r w:rsidR="00B22AE8">
        <w:rPr>
          <w:rFonts w:ascii="Times New Roman" w:hAnsi="Times New Roman" w:cs="Times New Roman"/>
          <w:sz w:val="28"/>
          <w:szCs w:val="28"/>
        </w:rPr>
        <w:t>Лимон</w:t>
      </w:r>
      <w:r w:rsidRPr="00E41AF7">
        <w:rPr>
          <w:rFonts w:ascii="Times New Roman" w:hAnsi="Times New Roman" w:cs="Times New Roman"/>
          <w:sz w:val="28"/>
          <w:szCs w:val="28"/>
        </w:rPr>
        <w:t xml:space="preserve">», изображение </w:t>
      </w:r>
      <w:r w:rsidR="00B22AE8">
        <w:rPr>
          <w:rFonts w:ascii="Times New Roman" w:hAnsi="Times New Roman" w:cs="Times New Roman"/>
          <w:sz w:val="28"/>
          <w:szCs w:val="28"/>
        </w:rPr>
        <w:t>картин с цветами</w:t>
      </w:r>
      <w:r w:rsidRPr="00E41AF7">
        <w:rPr>
          <w:rFonts w:ascii="Times New Roman" w:hAnsi="Times New Roman" w:cs="Times New Roman"/>
          <w:sz w:val="28"/>
          <w:szCs w:val="28"/>
        </w:rPr>
        <w:t>, образец работы по теме «</w:t>
      </w:r>
      <w:r w:rsidR="00B22AE8">
        <w:rPr>
          <w:rFonts w:ascii="Times New Roman" w:hAnsi="Times New Roman" w:cs="Times New Roman"/>
          <w:sz w:val="28"/>
          <w:szCs w:val="28"/>
        </w:rPr>
        <w:t>Цветок</w:t>
      </w:r>
      <w:r w:rsidRPr="00E41AF7">
        <w:rPr>
          <w:rFonts w:ascii="Times New Roman" w:hAnsi="Times New Roman" w:cs="Times New Roman"/>
          <w:sz w:val="28"/>
          <w:szCs w:val="28"/>
        </w:rPr>
        <w:t xml:space="preserve">», изображение </w:t>
      </w:r>
      <w:r w:rsidR="00B22AE8">
        <w:rPr>
          <w:rFonts w:ascii="Times New Roman" w:hAnsi="Times New Roman" w:cs="Times New Roman"/>
          <w:sz w:val="28"/>
          <w:szCs w:val="28"/>
        </w:rPr>
        <w:t>ваз для цветов</w:t>
      </w:r>
      <w:r w:rsidRPr="00E41AF7">
        <w:rPr>
          <w:rFonts w:ascii="Times New Roman" w:hAnsi="Times New Roman" w:cs="Times New Roman"/>
          <w:sz w:val="28"/>
          <w:szCs w:val="28"/>
        </w:rPr>
        <w:t>, образец  работы по теме «</w:t>
      </w:r>
      <w:r w:rsidR="00B22AE8">
        <w:rPr>
          <w:rFonts w:ascii="Times New Roman" w:hAnsi="Times New Roman" w:cs="Times New Roman"/>
          <w:sz w:val="28"/>
          <w:szCs w:val="28"/>
        </w:rPr>
        <w:t>Ваза для цветка</w:t>
      </w:r>
      <w:r w:rsidRPr="00E41AF7">
        <w:rPr>
          <w:rFonts w:ascii="Times New Roman" w:hAnsi="Times New Roman" w:cs="Times New Roman"/>
          <w:sz w:val="28"/>
          <w:szCs w:val="28"/>
        </w:rPr>
        <w:t xml:space="preserve">», изображение </w:t>
      </w:r>
      <w:r w:rsidR="00B22AE8">
        <w:rPr>
          <w:rFonts w:ascii="Times New Roman" w:hAnsi="Times New Roman" w:cs="Times New Roman"/>
          <w:sz w:val="28"/>
          <w:szCs w:val="28"/>
        </w:rPr>
        <w:t>цыпленка, изображение яйца</w:t>
      </w:r>
      <w:r w:rsidRPr="00E41AF7">
        <w:rPr>
          <w:rFonts w:ascii="Times New Roman" w:hAnsi="Times New Roman" w:cs="Times New Roman"/>
          <w:sz w:val="28"/>
          <w:szCs w:val="28"/>
        </w:rPr>
        <w:t>, образец работы по теме «</w:t>
      </w:r>
      <w:r w:rsidR="00B22AE8">
        <w:rPr>
          <w:rFonts w:ascii="Times New Roman" w:hAnsi="Times New Roman" w:cs="Times New Roman"/>
          <w:sz w:val="28"/>
          <w:szCs w:val="28"/>
        </w:rPr>
        <w:t>Цыпленок в скорлупе</w:t>
      </w:r>
      <w:r w:rsidRPr="00E41AF7">
        <w:rPr>
          <w:rFonts w:ascii="Times New Roman" w:hAnsi="Times New Roman" w:cs="Times New Roman"/>
          <w:sz w:val="28"/>
          <w:szCs w:val="28"/>
        </w:rPr>
        <w:t xml:space="preserve">», изображение </w:t>
      </w:r>
      <w:r w:rsidR="00B22AE8">
        <w:rPr>
          <w:rFonts w:ascii="Times New Roman" w:hAnsi="Times New Roman" w:cs="Times New Roman"/>
          <w:sz w:val="28"/>
          <w:szCs w:val="28"/>
        </w:rPr>
        <w:t>летних сладостей</w:t>
      </w:r>
      <w:r w:rsidRPr="00E41AF7">
        <w:rPr>
          <w:rFonts w:ascii="Times New Roman" w:hAnsi="Times New Roman" w:cs="Times New Roman"/>
          <w:sz w:val="28"/>
          <w:szCs w:val="28"/>
        </w:rPr>
        <w:t>, образец работы по теме «</w:t>
      </w:r>
      <w:r w:rsidR="00B22AE8">
        <w:rPr>
          <w:rFonts w:ascii="Times New Roman" w:hAnsi="Times New Roman" w:cs="Times New Roman"/>
          <w:sz w:val="28"/>
          <w:szCs w:val="28"/>
        </w:rPr>
        <w:t>Мороженое</w:t>
      </w:r>
      <w:r w:rsidRPr="00E41AF7">
        <w:rPr>
          <w:rFonts w:ascii="Times New Roman" w:hAnsi="Times New Roman" w:cs="Times New Roman"/>
          <w:sz w:val="28"/>
          <w:szCs w:val="28"/>
        </w:rPr>
        <w:t xml:space="preserve">», изображение </w:t>
      </w:r>
      <w:r w:rsidR="00B22AE8">
        <w:rPr>
          <w:rFonts w:ascii="Times New Roman" w:hAnsi="Times New Roman" w:cs="Times New Roman"/>
          <w:sz w:val="28"/>
          <w:szCs w:val="28"/>
        </w:rPr>
        <w:t>воздушных шариков</w:t>
      </w:r>
      <w:r w:rsidRPr="00E41AF7">
        <w:rPr>
          <w:rFonts w:ascii="Times New Roman" w:hAnsi="Times New Roman" w:cs="Times New Roman"/>
          <w:sz w:val="28"/>
          <w:szCs w:val="28"/>
        </w:rPr>
        <w:t>, образец работы по теме «</w:t>
      </w:r>
      <w:r w:rsidR="00B22AE8">
        <w:rPr>
          <w:rFonts w:ascii="Times New Roman" w:hAnsi="Times New Roman" w:cs="Times New Roman"/>
          <w:sz w:val="28"/>
          <w:szCs w:val="28"/>
        </w:rPr>
        <w:t>Воздушные шарики», изображение воздушного шара, образец работы по теме «Воздушный шар».</w:t>
      </w:r>
    </w:p>
    <w:p w:rsidR="00815439" w:rsidRPr="00542122" w:rsidRDefault="00815439" w:rsidP="00CE0D3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15439" w:rsidRPr="00542122" w:rsidRDefault="00815439" w:rsidP="00E41AF7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2122">
        <w:rPr>
          <w:rFonts w:ascii="Times New Roman" w:hAnsi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:rsidR="00815439" w:rsidRDefault="00DB6F6B" w:rsidP="00E41AF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E7">
        <w:rPr>
          <w:rFonts w:ascii="Times New Roman" w:hAnsi="Times New Roman" w:cs="Times New Roman"/>
          <w:sz w:val="28"/>
          <w:szCs w:val="28"/>
        </w:rPr>
        <w:t xml:space="preserve">Мозаика </w:t>
      </w:r>
      <w:r w:rsidRPr="001E08E7">
        <w:rPr>
          <w:rFonts w:ascii="Times New Roman" w:hAnsi="Times New Roman" w:cs="Times New Roman"/>
          <w:sz w:val="28"/>
          <w:szCs w:val="28"/>
          <w:highlight w:val="white"/>
        </w:rPr>
        <w:t>- один из основных видов монументального декоративного искусства.</w:t>
      </w:r>
      <w:r w:rsidRPr="001E08E7">
        <w:rPr>
          <w:rFonts w:ascii="Times New Roman" w:hAnsi="Times New Roman" w:cs="Times New Roman"/>
          <w:sz w:val="28"/>
          <w:szCs w:val="28"/>
        </w:rPr>
        <w:t> Мозаичные работы </w:t>
      </w:r>
      <w:r w:rsidRPr="001E08E7">
        <w:rPr>
          <w:rFonts w:ascii="Times New Roman" w:hAnsi="Times New Roman" w:cs="Times New Roman"/>
          <w:sz w:val="28"/>
          <w:szCs w:val="28"/>
          <w:highlight w:val="white"/>
        </w:rPr>
        <w:t>развивают у детей усидчивость, аккуратность, точность, способствует развитию зрительно-моторных координаций. Дети в</w:t>
      </w:r>
      <w:r w:rsidRPr="001E08E7">
        <w:rPr>
          <w:rFonts w:ascii="Times New Roman" w:hAnsi="Times New Roman" w:cs="Times New Roman"/>
          <w:sz w:val="28"/>
          <w:szCs w:val="28"/>
        </w:rPr>
        <w:t> мозаичных работах </w:t>
      </w:r>
      <w:r w:rsidRPr="001E08E7">
        <w:rPr>
          <w:rFonts w:ascii="Times New Roman" w:hAnsi="Times New Roman" w:cs="Times New Roman"/>
          <w:sz w:val="28"/>
          <w:szCs w:val="28"/>
          <w:highlight w:val="white"/>
        </w:rPr>
        <w:t>рисуют и компонуют изображаемое на листе, наклеивают детали изделия. Умение соразмерять длину приклеиваемых кусочков скорлупы на изображение развивает у детей глазомер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439" w:rsidRPr="00542122" w:rsidRDefault="00DB6F6B" w:rsidP="00E41AF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работы состоит в тематической беседе, подготовке к работе.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рассматривании образца работы дети анализируют этап работы с яичной скорлупой. </w:t>
      </w:r>
    </w:p>
    <w:p w:rsidR="00815439" w:rsidRPr="00E41AF7" w:rsidRDefault="00815439" w:rsidP="00E41A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AF7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815439" w:rsidRPr="00E41AF7" w:rsidRDefault="00DB6F6B" w:rsidP="00E41A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F7">
        <w:rPr>
          <w:rFonts w:ascii="Times New Roman" w:hAnsi="Times New Roman" w:cs="Times New Roman"/>
          <w:sz w:val="28"/>
          <w:szCs w:val="28"/>
        </w:rPr>
        <w:t>Словесные (беседа, рассказ, инструктаж).</w:t>
      </w:r>
    </w:p>
    <w:p w:rsidR="00DB6F6B" w:rsidRPr="00E41AF7" w:rsidRDefault="00DB6F6B" w:rsidP="00E41A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F7">
        <w:rPr>
          <w:rFonts w:ascii="Times New Roman" w:hAnsi="Times New Roman" w:cs="Times New Roman"/>
          <w:sz w:val="28"/>
          <w:szCs w:val="28"/>
        </w:rPr>
        <w:t>Наглядные (наблюдение, иллюстрации).</w:t>
      </w:r>
    </w:p>
    <w:p w:rsidR="00DB6F6B" w:rsidRPr="00E41AF7" w:rsidRDefault="00DB6F6B" w:rsidP="00E41A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F7">
        <w:rPr>
          <w:rFonts w:ascii="Times New Roman" w:hAnsi="Times New Roman" w:cs="Times New Roman"/>
          <w:sz w:val="28"/>
          <w:szCs w:val="28"/>
        </w:rPr>
        <w:t>Практические (упражнение).</w:t>
      </w:r>
    </w:p>
    <w:p w:rsidR="00815439" w:rsidRPr="00542122" w:rsidRDefault="00815439" w:rsidP="00CE0D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5439" w:rsidRPr="00542122" w:rsidRDefault="00815439" w:rsidP="00E41A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:rsidR="00815439" w:rsidRPr="00542122" w:rsidRDefault="00815439" w:rsidP="00E41A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22">
        <w:rPr>
          <w:rFonts w:ascii="Times New Roman" w:hAnsi="Times New Roman" w:cs="Times New Roman"/>
          <w:sz w:val="28"/>
          <w:szCs w:val="28"/>
        </w:rPr>
        <w:t>В образовательном процессе применяются следующие технологии обучения:</w:t>
      </w:r>
    </w:p>
    <w:p w:rsidR="00815439" w:rsidRDefault="00DB6F6B" w:rsidP="00E41AF7">
      <w:pPr>
        <w:numPr>
          <w:ilvl w:val="0"/>
          <w:numId w:val="41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технология;</w:t>
      </w:r>
    </w:p>
    <w:p w:rsidR="00DB6F6B" w:rsidRDefault="00DB6F6B" w:rsidP="00E41AF7">
      <w:pPr>
        <w:numPr>
          <w:ilvl w:val="0"/>
          <w:numId w:val="41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мастерская;</w:t>
      </w:r>
    </w:p>
    <w:p w:rsidR="00DB6F6B" w:rsidRDefault="00DB6F6B" w:rsidP="00E41AF7">
      <w:pPr>
        <w:numPr>
          <w:ilvl w:val="0"/>
          <w:numId w:val="41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815439" w:rsidRPr="00DB6F6B" w:rsidRDefault="00DB6F6B" w:rsidP="00E41AF7">
      <w:pPr>
        <w:numPr>
          <w:ilvl w:val="0"/>
          <w:numId w:val="41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технологии.</w:t>
      </w:r>
    </w:p>
    <w:p w:rsidR="00815439" w:rsidRPr="00542122" w:rsidRDefault="00815439" w:rsidP="00CE0D30">
      <w:pPr>
        <w:spacing w:after="0" w:line="240" w:lineRule="auto"/>
        <w:ind w:firstLine="709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815439" w:rsidRPr="00542122" w:rsidRDefault="00815439" w:rsidP="00CE0D3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15439" w:rsidRPr="00CE21DA" w:rsidRDefault="00815439" w:rsidP="00E41AF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6525">
        <w:rPr>
          <w:rFonts w:ascii="Times New Roman" w:hAnsi="Times New Roman"/>
          <w:b/>
          <w:sz w:val="28"/>
          <w:szCs w:val="28"/>
        </w:rPr>
        <w:t>Контрольно-измерительные (оценочные) материалы</w:t>
      </w:r>
    </w:p>
    <w:p w:rsidR="00815439" w:rsidRPr="00336525" w:rsidRDefault="00815439" w:rsidP="00E41A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525">
        <w:rPr>
          <w:rFonts w:ascii="Times New Roman" w:hAnsi="Times New Roman"/>
          <w:sz w:val="28"/>
          <w:szCs w:val="28"/>
        </w:rPr>
        <w:t xml:space="preserve">Для оценки степени освоения ребенком дополнительной общеобразовательной программы и уровня достижения прогнозируемых результатов (личностных, </w:t>
      </w:r>
      <w:proofErr w:type="spellStart"/>
      <w:r w:rsidRPr="0033652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36525">
        <w:rPr>
          <w:rFonts w:ascii="Times New Roman" w:hAnsi="Times New Roman"/>
          <w:sz w:val="28"/>
          <w:szCs w:val="28"/>
        </w:rPr>
        <w:t xml:space="preserve">, предметных)  используются:  </w:t>
      </w:r>
    </w:p>
    <w:p w:rsidR="00815439" w:rsidRPr="00CE0D30" w:rsidRDefault="00CE0D30" w:rsidP="00E41AF7">
      <w:pPr>
        <w:pStyle w:val="a3"/>
        <w:numPr>
          <w:ilvl w:val="0"/>
          <w:numId w:val="42"/>
        </w:numPr>
        <w:shd w:val="clear" w:color="auto" w:fill="FFFFFF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CE0D30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Диагностика уровня творческих способностей у дошкольников по дополнительному образованию (составлено автором).</w:t>
      </w:r>
    </w:p>
    <w:p w:rsidR="008B699F" w:rsidRDefault="008B699F" w:rsidP="00CE0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E41AF7" w:rsidRDefault="00E41AF7" w:rsidP="00CE0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8B699F" w:rsidRDefault="00CE0D30" w:rsidP="00CE0D30">
      <w:pPr>
        <w:pStyle w:val="a3"/>
        <w:numPr>
          <w:ilvl w:val="0"/>
          <w:numId w:val="36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E0D30">
        <w:rPr>
          <w:rFonts w:ascii="Times New Roman" w:hAnsi="Times New Roman" w:cs="Times New Roman"/>
          <w:b/>
          <w:sz w:val="28"/>
          <w:szCs w:val="28"/>
          <w:highlight w:val="white"/>
        </w:rPr>
        <w:t>ЛИТЕРАТУРА</w:t>
      </w:r>
    </w:p>
    <w:p w:rsidR="00E41AF7" w:rsidRPr="00E41AF7" w:rsidRDefault="00E41AF7" w:rsidP="00E41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5E2606" w:rsidRPr="00C247C2" w:rsidRDefault="00C247C2" w:rsidP="00CE0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C247C2">
        <w:rPr>
          <w:rFonts w:ascii="Times New Roman" w:hAnsi="Times New Roman" w:cs="Times New Roman"/>
          <w:sz w:val="28"/>
          <w:szCs w:val="28"/>
          <w:highlight w:val="white"/>
        </w:rPr>
        <w:t>Электронные пособия:</w:t>
      </w:r>
    </w:p>
    <w:p w:rsidR="00C247C2" w:rsidRPr="00547699" w:rsidRDefault="00C247C2" w:rsidP="00E41AF7">
      <w:pPr>
        <w:pStyle w:val="a3"/>
        <w:numPr>
          <w:ilvl w:val="0"/>
          <w:numId w:val="27"/>
        </w:numPr>
        <w:spacing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47699">
        <w:rPr>
          <w:rFonts w:ascii="Times New Roman" w:hAnsi="Times New Roman" w:cs="Times New Roman"/>
          <w:sz w:val="28"/>
          <w:szCs w:val="28"/>
          <w:highlight w:val="white"/>
        </w:rPr>
        <w:t>Мешакина</w:t>
      </w:r>
      <w:proofErr w:type="spellEnd"/>
      <w:r w:rsidRPr="00547699">
        <w:rPr>
          <w:rFonts w:ascii="Times New Roman" w:hAnsi="Times New Roman" w:cs="Times New Roman"/>
          <w:sz w:val="28"/>
          <w:szCs w:val="28"/>
          <w:highlight w:val="white"/>
        </w:rPr>
        <w:t xml:space="preserve"> Л.В. Мозаика из яичной скорлупы. -</w:t>
      </w:r>
      <w:hyperlink r:id="rId6" w:tooltip="АСТ-Пресс" w:history="1">
        <w:r w:rsidRPr="005476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АСТ-Пресс</w:t>
        </w:r>
      </w:hyperlink>
      <w:r w:rsidRPr="00547699">
        <w:rPr>
          <w:rFonts w:ascii="Times New Roman" w:hAnsi="Times New Roman" w:cs="Times New Roman"/>
          <w:sz w:val="28"/>
          <w:szCs w:val="28"/>
        </w:rPr>
        <w:t>: </w:t>
      </w:r>
      <w:hyperlink r:id="rId7" w:tooltip="Мастер-класс на дому" w:history="1">
        <w:r w:rsidRPr="005476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Мастер-класс на дому</w:t>
        </w:r>
      </w:hyperlink>
      <w:r w:rsidRPr="00547699">
        <w:rPr>
          <w:rFonts w:ascii="Times New Roman" w:hAnsi="Times New Roman" w:cs="Times New Roman"/>
          <w:sz w:val="28"/>
          <w:szCs w:val="28"/>
        </w:rPr>
        <w:t>, 2011. 80с.</w:t>
      </w:r>
    </w:p>
    <w:p w:rsidR="00547699" w:rsidRPr="00547699" w:rsidRDefault="00547699" w:rsidP="00E41AF7">
      <w:pPr>
        <w:pStyle w:val="a3"/>
        <w:numPr>
          <w:ilvl w:val="0"/>
          <w:numId w:val="27"/>
        </w:numPr>
        <w:spacing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47699">
        <w:rPr>
          <w:rFonts w:ascii="Times New Roman" w:hAnsi="Times New Roman" w:cs="Times New Roman"/>
          <w:sz w:val="28"/>
          <w:szCs w:val="28"/>
        </w:rPr>
        <w:t xml:space="preserve">Новикова И.В. Поделки из ниток и пряжи в детском саду. – Академия </w:t>
      </w:r>
      <w:r>
        <w:rPr>
          <w:rFonts w:ascii="Times New Roman" w:hAnsi="Times New Roman" w:cs="Times New Roman"/>
          <w:sz w:val="28"/>
          <w:szCs w:val="28"/>
        </w:rPr>
        <w:t xml:space="preserve">Развития, 2011. </w:t>
      </w:r>
      <w:r w:rsidRPr="00547699">
        <w:rPr>
          <w:rFonts w:ascii="Times New Roman" w:hAnsi="Times New Roman" w:cs="Times New Roman"/>
          <w:sz w:val="28"/>
          <w:szCs w:val="28"/>
        </w:rPr>
        <w:t>144 с.</w:t>
      </w:r>
    </w:p>
    <w:p w:rsidR="00B23FB3" w:rsidRPr="00547699" w:rsidRDefault="00C247C2" w:rsidP="00E41AF7">
      <w:pPr>
        <w:pStyle w:val="a3"/>
        <w:numPr>
          <w:ilvl w:val="0"/>
          <w:numId w:val="27"/>
        </w:numPr>
        <w:spacing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47699">
        <w:rPr>
          <w:rFonts w:ascii="Times New Roman" w:hAnsi="Times New Roman" w:cs="Times New Roman"/>
          <w:sz w:val="28"/>
          <w:szCs w:val="28"/>
        </w:rPr>
        <w:t>Плотникова Т.Ф. Мозаика из яичной скорлупы.  – ОЛМА Медиа Групп, 2013.  256 с.</w:t>
      </w:r>
    </w:p>
    <w:p w:rsidR="00C247C2" w:rsidRPr="00547699" w:rsidRDefault="00C247C2" w:rsidP="00E41AF7">
      <w:pPr>
        <w:pStyle w:val="a3"/>
        <w:numPr>
          <w:ilvl w:val="0"/>
          <w:numId w:val="27"/>
        </w:numPr>
        <w:spacing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47699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547699">
        <w:rPr>
          <w:rFonts w:ascii="Times New Roman" w:hAnsi="Times New Roman" w:cs="Times New Roman"/>
          <w:sz w:val="28"/>
          <w:szCs w:val="28"/>
        </w:rPr>
        <w:t xml:space="preserve"> С.Ю. Поделки из яичной скорлупы. – </w:t>
      </w:r>
      <w:proofErr w:type="spellStart"/>
      <w:r w:rsidRPr="00547699">
        <w:rPr>
          <w:rFonts w:ascii="Times New Roman" w:hAnsi="Times New Roman" w:cs="Times New Roman"/>
          <w:sz w:val="28"/>
          <w:szCs w:val="28"/>
        </w:rPr>
        <w:t>Руграм</w:t>
      </w:r>
      <w:proofErr w:type="spellEnd"/>
      <w:r w:rsidRPr="00547699">
        <w:rPr>
          <w:rFonts w:ascii="Times New Roman" w:hAnsi="Times New Roman" w:cs="Times New Roman"/>
          <w:sz w:val="28"/>
          <w:szCs w:val="28"/>
        </w:rPr>
        <w:t xml:space="preserve">, 2017. </w:t>
      </w:r>
    </w:p>
    <w:p w:rsidR="00547699" w:rsidRPr="00547699" w:rsidRDefault="00547699" w:rsidP="00E41AF7">
      <w:pPr>
        <w:pStyle w:val="a3"/>
        <w:numPr>
          <w:ilvl w:val="0"/>
          <w:numId w:val="27"/>
        </w:numPr>
        <w:spacing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547699">
        <w:rPr>
          <w:rFonts w:ascii="Times New Roman" w:hAnsi="Times New Roman" w:cs="Times New Roman"/>
          <w:sz w:val="28"/>
          <w:szCs w:val="28"/>
        </w:rPr>
        <w:lastRenderedPageBreak/>
        <w:t>Шипульникова</w:t>
      </w:r>
      <w:proofErr w:type="spellEnd"/>
      <w:r w:rsidRPr="00547699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547699">
        <w:rPr>
          <w:rFonts w:ascii="Times New Roman" w:hAnsi="Times New Roman" w:cs="Times New Roman"/>
          <w:sz w:val="28"/>
          <w:szCs w:val="28"/>
        </w:rPr>
        <w:t>Кракле</w:t>
      </w:r>
      <w:proofErr w:type="spellEnd"/>
      <w:r w:rsidRPr="00547699">
        <w:rPr>
          <w:rFonts w:ascii="Times New Roman" w:hAnsi="Times New Roman" w:cs="Times New Roman"/>
          <w:sz w:val="28"/>
          <w:szCs w:val="28"/>
        </w:rPr>
        <w:t>. Техника создания декоративного эффекта старины. – Вече, 2014. 64 с.</w:t>
      </w:r>
    </w:p>
    <w:p w:rsidR="00547699" w:rsidRDefault="00547699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AF7" w:rsidRDefault="00E41AF7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AF7" w:rsidRDefault="00E41AF7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AF7" w:rsidRDefault="00E41AF7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AF7" w:rsidRPr="00547699" w:rsidRDefault="00E41AF7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1E12" w:rsidRPr="00CE0D30" w:rsidRDefault="00CE0D30" w:rsidP="00CE0D30">
      <w:pPr>
        <w:pStyle w:val="a3"/>
        <w:numPr>
          <w:ilvl w:val="0"/>
          <w:numId w:val="36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3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41E12" w:rsidRDefault="00441E12" w:rsidP="00CE0D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5DA1" w:rsidRDefault="00547699" w:rsidP="00CE0D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85DA1" w:rsidRPr="00DE7FE9" w:rsidRDefault="00E85DA1" w:rsidP="00CE0D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b/>
          <w:sz w:val="28"/>
          <w:szCs w:val="28"/>
          <w:highlight w:val="white"/>
        </w:rPr>
        <w:t>Методические рекомендации</w:t>
      </w:r>
    </w:p>
    <w:p w:rsidR="00E85DA1" w:rsidRPr="00DE7FE9" w:rsidRDefault="00E85DA1" w:rsidP="00CE0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85DA1" w:rsidRPr="00DE7FE9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>Мозаика – это орнаментальное или тематическое украшение поверхности с использованием кусков цветных камней, осколков разноцветного непрозрачного стекла – смальты, кусочков бумаги, древесины, яичной скорлупы, опилок и т.д. техника изготовления таких украшений носит название «мозаика».</w:t>
      </w:r>
    </w:p>
    <w:p w:rsidR="00E85DA1" w:rsidRPr="00DE7FE9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>Искусство мозаики известно издавна. Древние египтяне еще 2000 лет до нашей эры украшали различные строения мозаикой. Множество примеров мозаичного искусства можно найти в Киеве (фрески Софийского собора), в Америке (искусство индейцев), в Бухаре и Самарканде. Мозаичные работы в Санкт-Петербурге создавал М.В. Ломоносов, который внес большой вклад в оформление Исаакиевского собора. В современную эпоху выдающиеся настенные мозаичные панно украшают метрополитены Москвы, Киева и других городов. Мозаикой оформляют внутренние помещения, наружные части зданий, стены, полы и потолки, что позволяет придать интерьеру неповторимость и торжественность.</w:t>
      </w:r>
    </w:p>
    <w:p w:rsidR="00E85DA1" w:rsidRPr="00DE7FE9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>Простота, новизна и декоративность мозаики радуют каждого, а особенно детей. Она пробуждает фантазию, учит мечтать и экспериментировать, знакомит ребенка с азбукой и важнейшими закономерностями композиции, помогает совершенствовать технические умения, создает благоприятные возможности для сочетания художественного и трудового обучения, организации индивидуального и коллективного труда.</w:t>
      </w:r>
    </w:p>
    <w:p w:rsidR="00E85DA1" w:rsidRPr="00DE7FE9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Мозаика может выполняться на любой поверхности, например на бумаге, картоне, древесине, пластике.  Для выполнения мозаики можно использовать все многообразие материалов.  </w:t>
      </w:r>
      <w:r w:rsidRPr="00DE7FE9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Мозаика</w:t>
      </w:r>
      <w:r w:rsidRPr="00DE7FE9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 </w:t>
      </w:r>
      <w:r w:rsidRPr="00DE7FE9">
        <w:rPr>
          <w:rFonts w:ascii="Times New Roman" w:hAnsi="Times New Roman" w:cs="Times New Roman"/>
          <w:sz w:val="28"/>
          <w:szCs w:val="28"/>
          <w:highlight w:val="white"/>
        </w:rPr>
        <w:t>может быть из бутылочных крышек</w:t>
      </w:r>
      <w:r w:rsidRPr="00DE7FE9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 </w:t>
      </w:r>
      <w:r w:rsidRPr="00DE7FE9">
        <w:rPr>
          <w:rStyle w:val="a7"/>
          <w:rFonts w:ascii="Times New Roman" w:hAnsi="Times New Roman" w:cs="Times New Roman"/>
          <w:i w:val="0"/>
          <w:sz w:val="28"/>
          <w:szCs w:val="28"/>
        </w:rPr>
        <w:t>бусин</w:t>
      </w:r>
      <w:r w:rsidRPr="00DE7FE9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 </w:t>
      </w:r>
      <w:r w:rsidRPr="00DE7FE9">
        <w:rPr>
          <w:rStyle w:val="a7"/>
          <w:rFonts w:ascii="Times New Roman" w:hAnsi="Times New Roman" w:cs="Times New Roman"/>
          <w:i w:val="0"/>
          <w:sz w:val="28"/>
          <w:szCs w:val="28"/>
        </w:rPr>
        <w:t>пуговиц</w:t>
      </w:r>
      <w:r w:rsidRPr="00DE7FE9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 </w:t>
      </w: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пластмассовых фишек, деревянных спилов веточек или </w:t>
      </w:r>
      <w:r w:rsidRPr="00DE7FE9">
        <w:rPr>
          <w:rStyle w:val="a7"/>
          <w:rFonts w:ascii="Times New Roman" w:hAnsi="Times New Roman" w:cs="Times New Roman"/>
          <w:i w:val="0"/>
          <w:sz w:val="28"/>
          <w:szCs w:val="28"/>
        </w:rPr>
        <w:t>спичек</w:t>
      </w:r>
      <w:r w:rsidRPr="00DE7FE9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 магнитных кусочков, стекляшек, керамических кусочков, мелких камешков, </w:t>
      </w:r>
      <w:r w:rsidRPr="00DE7FE9">
        <w:rPr>
          <w:rStyle w:val="a7"/>
          <w:rFonts w:ascii="Times New Roman" w:hAnsi="Times New Roman" w:cs="Times New Roman"/>
          <w:i w:val="0"/>
          <w:sz w:val="28"/>
          <w:szCs w:val="28"/>
        </w:rPr>
        <w:t>ракушек</w:t>
      </w:r>
      <w:r w:rsidRPr="00DE7FE9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DE7FE9">
        <w:rPr>
          <w:rFonts w:ascii="Times New Roman" w:hAnsi="Times New Roman" w:cs="Times New Roman"/>
          <w:sz w:val="28"/>
          <w:szCs w:val="28"/>
          <w:highlight w:val="white"/>
        </w:rPr>
        <w:t>термо</w:t>
      </w:r>
      <w:proofErr w:type="spellEnd"/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-мозаики, тетрис-мозаики, монеток, кусочков </w:t>
      </w:r>
      <w:r w:rsidRPr="00DE7FE9">
        <w:rPr>
          <w:rStyle w:val="a7"/>
          <w:rFonts w:ascii="Times New Roman" w:hAnsi="Times New Roman" w:cs="Times New Roman"/>
          <w:i w:val="0"/>
          <w:sz w:val="28"/>
          <w:szCs w:val="28"/>
        </w:rPr>
        <w:t>ткани</w:t>
      </w: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 или </w:t>
      </w:r>
      <w:r w:rsidRPr="00DE7FE9">
        <w:rPr>
          <w:rStyle w:val="a7"/>
          <w:rFonts w:ascii="Times New Roman" w:hAnsi="Times New Roman" w:cs="Times New Roman"/>
          <w:i w:val="0"/>
          <w:sz w:val="28"/>
          <w:szCs w:val="28"/>
        </w:rPr>
        <w:t>бумаги</w:t>
      </w:r>
      <w:r w:rsidRPr="00DE7FE9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 зёрен, </w:t>
      </w:r>
      <w:r w:rsidRPr="00DE7FE9">
        <w:rPr>
          <w:rStyle w:val="a7"/>
          <w:rFonts w:ascii="Times New Roman" w:hAnsi="Times New Roman" w:cs="Times New Roman"/>
          <w:i w:val="0"/>
          <w:sz w:val="28"/>
          <w:szCs w:val="28"/>
        </w:rPr>
        <w:t>крупы</w:t>
      </w: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, семян клёна, </w:t>
      </w:r>
      <w:r w:rsidRPr="00DE7FE9">
        <w:rPr>
          <w:rStyle w:val="a7"/>
          <w:rFonts w:ascii="Times New Roman" w:hAnsi="Times New Roman" w:cs="Times New Roman"/>
          <w:i w:val="0"/>
          <w:sz w:val="28"/>
          <w:szCs w:val="28"/>
        </w:rPr>
        <w:t>макарон</w:t>
      </w:r>
      <w:r w:rsidRPr="00DE7FE9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 чешуек шишек, хвои, арбузных и дынных семечек, </w:t>
      </w:r>
      <w:hyperlink r:id="rId8" w:history="1">
        <w:r w:rsidRPr="00DE7FE9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стружек от карандаша</w:t>
        </w:r>
      </w:hyperlink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, птичьих пёрышек и т.д. </w:t>
      </w:r>
    </w:p>
    <w:p w:rsidR="00E85DA1" w:rsidRPr="00DE7FE9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В творчестве человека природа и бросовый материал получает вторую жизнь. Поиск идей, замысла – это неслучайное обретение удачной мысли, а </w:t>
      </w:r>
      <w:r w:rsidRPr="00DE7FE9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сложный творческий процесс. Часто бывает, что замысел нуждается в необходимом материале, а иногда материал рождает замысел.</w:t>
      </w:r>
    </w:p>
    <w:p w:rsidR="00E85DA1" w:rsidRPr="00DE7FE9" w:rsidRDefault="00E85DA1" w:rsidP="00E41AF7">
      <w:pPr>
        <w:pStyle w:val="a6"/>
        <w:spacing w:before="0" w:beforeAutospacing="0" w:after="0" w:afterAutospacing="0"/>
        <w:ind w:firstLine="709"/>
        <w:rPr>
          <w:sz w:val="28"/>
          <w:szCs w:val="28"/>
          <w:highlight w:val="white"/>
        </w:rPr>
      </w:pPr>
      <w:r w:rsidRPr="00DE7FE9">
        <w:rPr>
          <w:sz w:val="28"/>
          <w:szCs w:val="28"/>
          <w:highlight w:val="white"/>
        </w:rPr>
        <w:t xml:space="preserve">Собирание мозаики очень важно для психического развития ребенка. </w:t>
      </w:r>
    </w:p>
    <w:p w:rsidR="00E85DA1" w:rsidRPr="00DE7FE9" w:rsidRDefault="00E85DA1" w:rsidP="00E41AF7">
      <w:pPr>
        <w:pStyle w:val="a6"/>
        <w:spacing w:before="0" w:beforeAutospacing="0" w:after="0" w:afterAutospacing="0"/>
        <w:ind w:firstLine="709"/>
        <w:rPr>
          <w:sz w:val="28"/>
          <w:szCs w:val="28"/>
          <w:highlight w:val="white"/>
        </w:rPr>
      </w:pPr>
      <w:r w:rsidRPr="00DE7FE9">
        <w:rPr>
          <w:rStyle w:val="a7"/>
          <w:i w:val="0"/>
          <w:sz w:val="28"/>
          <w:szCs w:val="28"/>
        </w:rPr>
        <w:t>Во-первых</w:t>
      </w:r>
      <w:r w:rsidRPr="00DE7FE9">
        <w:rPr>
          <w:i/>
          <w:sz w:val="28"/>
          <w:szCs w:val="28"/>
          <w:highlight w:val="white"/>
        </w:rPr>
        <w:t>,</w:t>
      </w:r>
      <w:r w:rsidRPr="00DE7FE9">
        <w:rPr>
          <w:sz w:val="28"/>
          <w:szCs w:val="28"/>
          <w:highlight w:val="white"/>
        </w:rPr>
        <w:t xml:space="preserve"> в нем участвует мелкая моторика рук, развивается образное мышление, воображение. </w:t>
      </w:r>
    </w:p>
    <w:p w:rsidR="00E85DA1" w:rsidRPr="00DE7FE9" w:rsidRDefault="00E85DA1" w:rsidP="00E41AF7">
      <w:pPr>
        <w:pStyle w:val="a6"/>
        <w:spacing w:before="0" w:beforeAutospacing="0" w:after="0" w:afterAutospacing="0"/>
        <w:ind w:firstLine="709"/>
        <w:rPr>
          <w:sz w:val="28"/>
          <w:szCs w:val="28"/>
          <w:highlight w:val="white"/>
        </w:rPr>
      </w:pPr>
      <w:r w:rsidRPr="00DE7FE9">
        <w:rPr>
          <w:rStyle w:val="a7"/>
          <w:i w:val="0"/>
          <w:sz w:val="28"/>
          <w:szCs w:val="28"/>
        </w:rPr>
        <w:t>Во-вторых</w:t>
      </w:r>
      <w:r w:rsidRPr="00DE7FE9">
        <w:rPr>
          <w:rStyle w:val="a7"/>
          <w:sz w:val="28"/>
          <w:szCs w:val="28"/>
        </w:rPr>
        <w:t>,</w:t>
      </w:r>
      <w:r w:rsidRPr="00DE7FE9">
        <w:rPr>
          <w:sz w:val="28"/>
          <w:szCs w:val="28"/>
          <w:highlight w:val="white"/>
        </w:rPr>
        <w:t xml:space="preserve"> создавая изображение с помощью </w:t>
      </w:r>
      <w:r w:rsidRPr="00DE7FE9">
        <w:rPr>
          <w:rStyle w:val="a7"/>
          <w:bCs/>
          <w:i w:val="0"/>
          <w:sz w:val="28"/>
          <w:szCs w:val="28"/>
        </w:rPr>
        <w:t>мозаики</w:t>
      </w:r>
      <w:r w:rsidRPr="00DE7FE9">
        <w:rPr>
          <w:i/>
          <w:sz w:val="28"/>
          <w:szCs w:val="28"/>
          <w:highlight w:val="white"/>
        </w:rPr>
        <w:t>,</w:t>
      </w:r>
      <w:r w:rsidRPr="00DE7FE9">
        <w:rPr>
          <w:sz w:val="28"/>
          <w:szCs w:val="28"/>
          <w:highlight w:val="white"/>
        </w:rPr>
        <w:t xml:space="preserve"> у ребенка развивается целенаправленная деятельность, волевая регуляция поведения.</w:t>
      </w:r>
      <w:r w:rsidRPr="00DE7FE9">
        <w:rPr>
          <w:rStyle w:val="a7"/>
          <w:sz w:val="28"/>
          <w:szCs w:val="28"/>
        </w:rPr>
        <w:t xml:space="preserve"> </w:t>
      </w:r>
    </w:p>
    <w:p w:rsidR="00E85DA1" w:rsidRPr="00DE7FE9" w:rsidRDefault="00E85DA1" w:rsidP="00E41AF7">
      <w:pPr>
        <w:pStyle w:val="a6"/>
        <w:spacing w:before="0" w:beforeAutospacing="0" w:after="0" w:afterAutospacing="0"/>
        <w:ind w:firstLine="709"/>
        <w:rPr>
          <w:sz w:val="28"/>
          <w:szCs w:val="28"/>
          <w:highlight w:val="white"/>
        </w:rPr>
      </w:pPr>
      <w:r w:rsidRPr="00DE7FE9">
        <w:rPr>
          <w:rStyle w:val="a7"/>
          <w:i w:val="0"/>
          <w:sz w:val="28"/>
          <w:szCs w:val="28"/>
        </w:rPr>
        <w:t>В-третьих</w:t>
      </w:r>
      <w:r w:rsidRPr="00DE7FE9">
        <w:rPr>
          <w:i/>
          <w:sz w:val="28"/>
          <w:szCs w:val="28"/>
          <w:highlight w:val="white"/>
        </w:rPr>
        <w:t xml:space="preserve">, </w:t>
      </w:r>
      <w:r w:rsidRPr="00DE7FE9">
        <w:rPr>
          <w:rStyle w:val="a7"/>
          <w:bCs/>
          <w:i w:val="0"/>
          <w:sz w:val="28"/>
          <w:szCs w:val="28"/>
        </w:rPr>
        <w:t>мозаика</w:t>
      </w:r>
      <w:r w:rsidRPr="00DE7FE9">
        <w:rPr>
          <w:sz w:val="28"/>
          <w:szCs w:val="28"/>
          <w:highlight w:val="white"/>
        </w:rPr>
        <w:t xml:space="preserve"> развивает художественный вкус ребенка, позволяет проявить ему творческую активность и служит особым средством познания мира.</w:t>
      </w:r>
    </w:p>
    <w:p w:rsidR="00E85DA1" w:rsidRPr="00DE7FE9" w:rsidRDefault="00E85DA1" w:rsidP="00E41AF7">
      <w:pPr>
        <w:pStyle w:val="a6"/>
        <w:spacing w:before="0" w:beforeAutospacing="0" w:after="0" w:afterAutospacing="0"/>
        <w:ind w:firstLine="709"/>
        <w:rPr>
          <w:sz w:val="28"/>
          <w:szCs w:val="28"/>
          <w:highlight w:val="white"/>
        </w:rPr>
      </w:pPr>
      <w:r w:rsidRPr="00DE7FE9">
        <w:rPr>
          <w:rStyle w:val="a7"/>
          <w:bCs/>
          <w:i w:val="0"/>
          <w:sz w:val="28"/>
          <w:szCs w:val="28"/>
        </w:rPr>
        <w:t>Мозаика</w:t>
      </w:r>
      <w:r w:rsidRPr="00DE7FE9">
        <w:rPr>
          <w:sz w:val="28"/>
          <w:szCs w:val="28"/>
          <w:highlight w:val="white"/>
        </w:rPr>
        <w:t xml:space="preserve"> – это способ создания изображения из маленьких элементов.  Мозаиками нередко называют </w:t>
      </w:r>
      <w:hyperlink r:id="rId9" w:history="1">
        <w:r w:rsidRPr="00DE7FE9">
          <w:rPr>
            <w:rStyle w:val="a5"/>
            <w:color w:val="auto"/>
            <w:sz w:val="28"/>
            <w:szCs w:val="28"/>
            <w:u w:val="none"/>
          </w:rPr>
          <w:t>аппликации</w:t>
        </w:r>
      </w:hyperlink>
      <w:r w:rsidRPr="00DE7FE9">
        <w:rPr>
          <w:sz w:val="28"/>
          <w:szCs w:val="28"/>
          <w:highlight w:val="white"/>
        </w:rPr>
        <w:t>. Но аппликация — такой вид деятельности, где из заготовленных заранее частей создают целое изображение, в отличие от мозаик, в которых есть не части, а фишки, всего лишь «точки», с помощью которых и делается рисунок. Конечно, эти два вида деятельности очень схожи между собой, однако различия в них очевидны, а поскольку различия все же есть, то и стороны психики они формируют разные.</w:t>
      </w:r>
    </w:p>
    <w:p w:rsidR="00E85DA1" w:rsidRPr="00DE7FE9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85DA1" w:rsidRPr="00DE7FE9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>Обсуждение творческих работ детьми и педагогом помогает ребенку видеть мир не только со своей собственной точки зрения, но и с точки зрения других людей, принимать и понимать интересы другого человека.</w:t>
      </w:r>
    </w:p>
    <w:p w:rsidR="00E85DA1" w:rsidRPr="00DE7FE9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>В процессе работы над разнообразными поделками необходимо помнить о том, что оценка (устная) детских работ является средством воспитания и обучения. Поэтому, объективность, похвала в оценке достижений каждого ребенка приобретает особое значение. После  выполнения работ необходимо выделить лучшую работу, указать общие ошибки детей.</w:t>
      </w:r>
    </w:p>
    <w:p w:rsidR="00E85DA1" w:rsidRPr="00DE7FE9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>Для каждого ребенка по заданной теме может предусматриваться индивидуальная работа, но, чтобы дети проникались творческими идеями друг от друга, отдельные задания выполняются всей группой.</w:t>
      </w:r>
    </w:p>
    <w:p w:rsidR="00E85DA1" w:rsidRPr="00DE7FE9" w:rsidRDefault="00E85DA1" w:rsidP="00E41AF7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>В процессе выполнения коллективных работ осуществляется    нравственно-эстетическое воспитание детей, вырабатываются следующие умения:</w:t>
      </w:r>
    </w:p>
    <w:p w:rsidR="00E85DA1" w:rsidRPr="00DE7FE9" w:rsidRDefault="00E85DA1" w:rsidP="00E41AF7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>- работать вместе, уступать друг другу, помогать, подсказывать;</w:t>
      </w:r>
    </w:p>
    <w:p w:rsidR="00E85DA1" w:rsidRPr="00DE7FE9" w:rsidRDefault="00E85DA1" w:rsidP="00E41AF7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>- договариваться о совместной работе, ее содержании;</w:t>
      </w:r>
    </w:p>
    <w:p w:rsidR="00E85DA1" w:rsidRPr="00DE7FE9" w:rsidRDefault="00E85DA1" w:rsidP="00E41AF7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- планировать свою работу, определять ее последовательность, содержание,  композицию, дополнения; </w:t>
      </w:r>
    </w:p>
    <w:p w:rsidR="00E85DA1" w:rsidRPr="00DE7FE9" w:rsidRDefault="00E85DA1" w:rsidP="00E41AF7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>- радоваться успехам своим и товарищей при создании работы.</w:t>
      </w:r>
    </w:p>
    <w:p w:rsidR="00E85DA1" w:rsidRPr="00DE7FE9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85DA1" w:rsidRPr="00DE7FE9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Большой воспитательный потенциал может нести тематика занятий, а так же сами выполняемые детьми аппликации и поделки. </w:t>
      </w:r>
    </w:p>
    <w:p w:rsidR="00E85DA1" w:rsidRPr="00DE7FE9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Основная воспитательная цель, которую несут в себе данные праздники, - это воспитание  патриотических чувств, уважение, любовь и бережное отношение к природе, жизнь в гармонии с природой, видение красоты окружающего мира. Воспитанию этих качеств помогает </w:t>
      </w:r>
      <w:r w:rsidRPr="00DE7FE9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изготовление поделок, центральной частью которых выступают цветы, животные, уголки природы (лес, море) и изготовление поделок из природного материала. </w:t>
      </w:r>
    </w:p>
    <w:p w:rsidR="00E85DA1" w:rsidRPr="00DE7FE9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Детям на занятиях прививаются такие качества и черт характера, как добросердечность, </w:t>
      </w:r>
      <w:proofErr w:type="spellStart"/>
      <w:r w:rsidRPr="00DE7FE9">
        <w:rPr>
          <w:rFonts w:ascii="Times New Roman" w:hAnsi="Times New Roman" w:cs="Times New Roman"/>
          <w:sz w:val="28"/>
          <w:szCs w:val="28"/>
          <w:highlight w:val="white"/>
        </w:rPr>
        <w:t>эмпатия</w:t>
      </w:r>
      <w:proofErr w:type="spellEnd"/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, участие, показывается ценность человеческой жизни, уважение к людям и результату их труда, дружественности и умение жить в коллективе. </w:t>
      </w:r>
    </w:p>
    <w:p w:rsidR="00E85DA1" w:rsidRDefault="00E85DA1" w:rsidP="00E41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DE7FE9">
        <w:rPr>
          <w:rFonts w:ascii="Times New Roman" w:hAnsi="Times New Roman" w:cs="Times New Roman"/>
          <w:sz w:val="28"/>
          <w:szCs w:val="28"/>
          <w:highlight w:val="white"/>
        </w:rPr>
        <w:t xml:space="preserve">          Методическое обеспечение программы включает в себя календарно-тематические планы, разрабатываемые ежегодно для конкретной группы, планы-конспекты занятий, материалы для проведения бесед по трудовому воспитанию, наглядные образцы выполняемых</w:t>
      </w:r>
      <w:r w:rsidR="00B94DC7">
        <w:rPr>
          <w:rFonts w:ascii="Times New Roman" w:hAnsi="Times New Roman" w:cs="Times New Roman"/>
          <w:sz w:val="28"/>
          <w:szCs w:val="28"/>
          <w:highlight w:val="white"/>
        </w:rPr>
        <w:t xml:space="preserve"> работ, методическую литературу.</w:t>
      </w:r>
    </w:p>
    <w:p w:rsidR="00547699" w:rsidRDefault="00547699" w:rsidP="00712C7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41E12" w:rsidRDefault="00441E12" w:rsidP="00CE0D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47699" w:rsidRDefault="00547699" w:rsidP="00CE0D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Приложение 2</w:t>
      </w:r>
    </w:p>
    <w:p w:rsidR="0021367A" w:rsidRDefault="0021367A" w:rsidP="00CE0D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1367A" w:rsidRPr="00B97DC0" w:rsidRDefault="0021367A" w:rsidP="00CE0D30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97DC0">
        <w:rPr>
          <w:rStyle w:val="a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Диагностика уровня творческих способностей у дошкольников</w:t>
      </w:r>
      <w:r w:rsidR="00CE0D30">
        <w:rPr>
          <w:rStyle w:val="a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дополнительному образованию</w:t>
      </w:r>
    </w:p>
    <w:p w:rsidR="0021367A" w:rsidRPr="00B97DC0" w:rsidRDefault="0021367A" w:rsidP="00CE0D30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21367A" w:rsidRPr="00B97DC0" w:rsidRDefault="0021367A" w:rsidP="00CE0D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highlight w:val="white"/>
        </w:rPr>
      </w:pPr>
      <w:r w:rsidRPr="00B97DC0">
        <w:rPr>
          <w:rFonts w:ascii="Times New Roman" w:hAnsi="Times New Roman" w:cs="Times New Roman"/>
          <w:sz w:val="24"/>
          <w:szCs w:val="28"/>
          <w:highlight w:val="white"/>
        </w:rPr>
        <w:t>Таблица показателей и критериев эффективности деятельности детей на занятиях</w:t>
      </w:r>
    </w:p>
    <w:p w:rsidR="0021367A" w:rsidRDefault="0021367A" w:rsidP="00CE0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CellSpacing w:w="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435"/>
        <w:gridCol w:w="2097"/>
        <w:gridCol w:w="2058"/>
        <w:gridCol w:w="2252"/>
      </w:tblGrid>
      <w:tr w:rsidR="0021367A" w:rsidRPr="00B97DC0" w:rsidTr="00712C79">
        <w:trPr>
          <w:trHeight w:val="255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Показатели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Качественные и количественные характеристики показателей по уровням развития</w:t>
            </w:r>
          </w:p>
        </w:tc>
      </w:tr>
      <w:tr w:rsidR="0021367A" w:rsidRPr="00B97DC0" w:rsidTr="00712C79">
        <w:trPr>
          <w:trHeight w:val="669"/>
          <w:tblCellSpacing w:w="0" w:type="dxa"/>
        </w:trPr>
        <w:tc>
          <w:tcPr>
            <w:tcW w:w="567" w:type="dxa"/>
            <w:vMerge/>
            <w:shd w:val="clear" w:color="auto" w:fill="FFFFFF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Высокий уровень</w:t>
            </w:r>
          </w:p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 балла</w:t>
            </w:r>
          </w:p>
        </w:tc>
        <w:tc>
          <w:tcPr>
            <w:tcW w:w="2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Средний уровень</w:t>
            </w:r>
          </w:p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балла</w:t>
            </w:r>
          </w:p>
        </w:tc>
        <w:tc>
          <w:tcPr>
            <w:tcW w:w="2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Низкий уровень</w:t>
            </w:r>
          </w:p>
          <w:p w:rsidR="0021367A" w:rsidRPr="00B97DC0" w:rsidRDefault="0021367A" w:rsidP="00CE0D30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балл</w:t>
            </w:r>
          </w:p>
        </w:tc>
      </w:tr>
      <w:tr w:rsidR="0021367A" w:rsidRPr="00B97DC0" w:rsidTr="00712C79">
        <w:trPr>
          <w:trHeight w:val="1381"/>
          <w:tblCellSpacing w:w="0" w:type="dxa"/>
        </w:trPr>
        <w:tc>
          <w:tcPr>
            <w:tcW w:w="567" w:type="dxa"/>
            <w:shd w:val="clear" w:color="auto" w:fill="FFFFFF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Умение правильно передавать пространственное положение предмета и его частей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Части предмета расположены верно. Правильно передаёт в рисунке пространство.</w:t>
            </w:r>
          </w:p>
        </w:tc>
        <w:tc>
          <w:tcPr>
            <w:tcW w:w="2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Расположение частей предмета немного искажено. Есть ошибки в изображении пространства.</w:t>
            </w:r>
          </w:p>
        </w:tc>
        <w:tc>
          <w:tcPr>
            <w:tcW w:w="2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Части предмета расположены неверно. Отсутствие ориентировки изображения.</w:t>
            </w:r>
          </w:p>
        </w:tc>
      </w:tr>
      <w:tr w:rsidR="0021367A" w:rsidRPr="00B97DC0" w:rsidTr="00712C79">
        <w:trPr>
          <w:trHeight w:val="1118"/>
          <w:tblCellSpacing w:w="0" w:type="dxa"/>
        </w:trPr>
        <w:tc>
          <w:tcPr>
            <w:tcW w:w="567" w:type="dxa"/>
            <w:shd w:val="clear" w:color="auto" w:fill="FFFFFF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Разработанность содержания изображения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выполнена полностью, схожа с первоначальным образцом.</w:t>
            </w:r>
          </w:p>
        </w:tc>
        <w:tc>
          <w:tcPr>
            <w:tcW w:w="2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C79" w:rsidRDefault="00712C79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Художественное изображение имеет неточности, отсутствие некоторых элементов.</w:t>
            </w:r>
          </w:p>
        </w:tc>
        <w:tc>
          <w:tcPr>
            <w:tcW w:w="2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резко отличается от образца, имеет ярко выраженные недочеты.</w:t>
            </w:r>
          </w:p>
        </w:tc>
      </w:tr>
      <w:tr w:rsidR="0021367A" w:rsidRPr="00B97DC0" w:rsidTr="00712C79">
        <w:trPr>
          <w:trHeight w:val="1119"/>
          <w:tblCellSpacing w:w="0" w:type="dxa"/>
        </w:trPr>
        <w:tc>
          <w:tcPr>
            <w:tcW w:w="567" w:type="dxa"/>
            <w:shd w:val="clear" w:color="auto" w:fill="FFFFFF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Эмоциональность созданного образа, предмета, явления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Яркая эмоциональная выразительность. Цвет передан верно.</w:t>
            </w:r>
          </w:p>
        </w:tc>
        <w:tc>
          <w:tcPr>
            <w:tcW w:w="2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Некоторые элементы эмоциональной выразительности выражены неточно.</w:t>
            </w:r>
          </w:p>
        </w:tc>
        <w:tc>
          <w:tcPr>
            <w:tcW w:w="2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Изображение имеет недостатки в эмоциональной выразительности.</w:t>
            </w:r>
          </w:p>
        </w:tc>
      </w:tr>
      <w:tr w:rsidR="0021367A" w:rsidRPr="00B97DC0" w:rsidTr="00712C79">
        <w:trPr>
          <w:trHeight w:val="1107"/>
          <w:tblCellSpacing w:w="0" w:type="dxa"/>
        </w:trPr>
        <w:tc>
          <w:tcPr>
            <w:tcW w:w="567" w:type="dxa"/>
            <w:shd w:val="clear" w:color="auto" w:fill="FFFFFF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Самостоятельность выполнения работы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выполняет задание самостоятельно.</w:t>
            </w:r>
          </w:p>
        </w:tc>
        <w:tc>
          <w:tcPr>
            <w:tcW w:w="2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выполняет задание, изредка обращается за помощью к педагогу.</w:t>
            </w:r>
          </w:p>
        </w:tc>
        <w:tc>
          <w:tcPr>
            <w:tcW w:w="2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выполняет работу под вниманием педагога, не проявляет самостоятельности.</w:t>
            </w:r>
          </w:p>
        </w:tc>
      </w:tr>
      <w:tr w:rsidR="0021367A" w:rsidRPr="00B97DC0" w:rsidTr="00712C79">
        <w:trPr>
          <w:trHeight w:val="1290"/>
          <w:tblCellSpacing w:w="0" w:type="dxa"/>
        </w:trPr>
        <w:tc>
          <w:tcPr>
            <w:tcW w:w="567" w:type="dxa"/>
            <w:shd w:val="clear" w:color="auto" w:fill="FFFFFF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Уровень развития воображения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способен видеть готовый образ создаваемой работы, стремится к правильному выполнению задания.</w:t>
            </w:r>
          </w:p>
        </w:tc>
        <w:tc>
          <w:tcPr>
            <w:tcW w:w="2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частично видит образ, выполняет работу с небольшими погрешностями.</w:t>
            </w:r>
          </w:p>
        </w:tc>
        <w:tc>
          <w:tcPr>
            <w:tcW w:w="2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7D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затрудняется увидеть образ будущего изображения, испытывает трудности при работе.</w:t>
            </w:r>
          </w:p>
        </w:tc>
      </w:tr>
    </w:tbl>
    <w:p w:rsidR="0021367A" w:rsidRDefault="0021367A" w:rsidP="00CE0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1367A" w:rsidRDefault="0021367A" w:rsidP="00CE0D3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1367A" w:rsidRPr="00B97DC0" w:rsidRDefault="0021367A" w:rsidP="00CE0D3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pPr>
      <w:r w:rsidRPr="00B97DC0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>Работа по теме: ______________________________________________________________</w:t>
      </w:r>
    </w:p>
    <w:p w:rsidR="0021367A" w:rsidRDefault="0021367A" w:rsidP="00CE0D3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pPr>
    </w:p>
    <w:p w:rsidR="0021367A" w:rsidRDefault="0021367A" w:rsidP="00CE0D3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pPr>
      <w:r w:rsidRPr="00B97DC0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>Таблица показателей эффективности деятельности детей на занятии</w:t>
      </w:r>
    </w:p>
    <w:p w:rsidR="0021367A" w:rsidRPr="0021367A" w:rsidRDefault="0021367A" w:rsidP="00CE0D3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7"/>
        <w:gridCol w:w="2653"/>
        <w:gridCol w:w="1268"/>
        <w:gridCol w:w="1266"/>
        <w:gridCol w:w="1267"/>
        <w:gridCol w:w="1266"/>
        <w:gridCol w:w="1267"/>
      </w:tblGrid>
      <w:tr w:rsidR="0021367A" w:rsidRPr="00B97DC0" w:rsidTr="002721C3">
        <w:tc>
          <w:tcPr>
            <w:tcW w:w="594" w:type="dxa"/>
            <w:vMerge w:val="restart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№</w:t>
            </w:r>
          </w:p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п/п</w:t>
            </w:r>
          </w:p>
        </w:tc>
        <w:tc>
          <w:tcPr>
            <w:tcW w:w="2916" w:type="dxa"/>
            <w:vMerge w:val="restart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Ф.И. ребенка</w:t>
            </w:r>
          </w:p>
        </w:tc>
        <w:tc>
          <w:tcPr>
            <w:tcW w:w="7088" w:type="dxa"/>
            <w:gridSpan w:val="5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Показатель</w:t>
            </w:r>
          </w:p>
        </w:tc>
      </w:tr>
      <w:tr w:rsidR="0021367A" w:rsidRPr="00B97DC0" w:rsidTr="002721C3">
        <w:tc>
          <w:tcPr>
            <w:tcW w:w="594" w:type="dxa"/>
            <w:vMerge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2916" w:type="dxa"/>
            <w:vMerge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1</w:t>
            </w:r>
          </w:p>
        </w:tc>
        <w:tc>
          <w:tcPr>
            <w:tcW w:w="1417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2</w:t>
            </w:r>
          </w:p>
        </w:tc>
        <w:tc>
          <w:tcPr>
            <w:tcW w:w="1418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3</w:t>
            </w:r>
          </w:p>
        </w:tc>
        <w:tc>
          <w:tcPr>
            <w:tcW w:w="1417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4</w:t>
            </w:r>
          </w:p>
        </w:tc>
        <w:tc>
          <w:tcPr>
            <w:tcW w:w="1418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5</w:t>
            </w: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1.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2.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3.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4.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5.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6.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7.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8.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9.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10.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11.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12.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13.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14.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21367A" w:rsidRPr="00B97DC0" w:rsidTr="002721C3">
        <w:tc>
          <w:tcPr>
            <w:tcW w:w="594" w:type="dxa"/>
            <w:vAlign w:val="center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B97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15.</w:t>
            </w:r>
          </w:p>
        </w:tc>
        <w:tc>
          <w:tcPr>
            <w:tcW w:w="2916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7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418" w:type="dxa"/>
          </w:tcPr>
          <w:p w:rsidR="0021367A" w:rsidRPr="00B97DC0" w:rsidRDefault="0021367A" w:rsidP="00CE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21367A" w:rsidRDefault="0021367A" w:rsidP="00CE0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1367A" w:rsidRPr="00B97DC0" w:rsidRDefault="0021367A" w:rsidP="00CE0D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  <w:highlight w:val="white"/>
          <w:shd w:val="clear" w:color="auto" w:fill="FFFFFF"/>
        </w:rPr>
      </w:pPr>
      <w:r w:rsidRPr="00B97DC0">
        <w:rPr>
          <w:rFonts w:ascii="Times New Roman" w:hAnsi="Times New Roman" w:cs="Times New Roman"/>
          <w:color w:val="000000"/>
          <w:sz w:val="28"/>
          <w:szCs w:val="18"/>
          <w:highlight w:val="white"/>
          <w:shd w:val="clear" w:color="auto" w:fill="FFFFFF"/>
        </w:rPr>
        <w:t>Основываясь на критериях, были выделены три уровня развития умений и навыков: высокий, средний, низкий.</w:t>
      </w:r>
    </w:p>
    <w:p w:rsidR="0021367A" w:rsidRPr="00B97DC0" w:rsidRDefault="0021367A" w:rsidP="00CE0D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  <w:highlight w:val="white"/>
          <w:shd w:val="clear" w:color="auto" w:fill="FFFFFF"/>
        </w:rPr>
      </w:pPr>
      <w:r w:rsidRPr="00B97DC0">
        <w:rPr>
          <w:rFonts w:ascii="Times New Roman" w:hAnsi="Times New Roman" w:cs="Times New Roman"/>
          <w:color w:val="000000"/>
          <w:sz w:val="28"/>
          <w:szCs w:val="18"/>
          <w:highlight w:val="white"/>
        </w:rPr>
        <w:br/>
      </w:r>
      <w:r w:rsidRPr="00B97DC0">
        <w:rPr>
          <w:rFonts w:ascii="Times New Roman" w:hAnsi="Times New Roman" w:cs="Times New Roman"/>
          <w:b/>
          <w:color w:val="000000"/>
          <w:sz w:val="28"/>
          <w:szCs w:val="18"/>
          <w:highlight w:val="white"/>
          <w:shd w:val="clear" w:color="auto" w:fill="FFFFFF"/>
        </w:rPr>
        <w:t>Высокий уровень</w:t>
      </w:r>
      <w:r w:rsidRPr="00B97DC0">
        <w:rPr>
          <w:rFonts w:ascii="Times New Roman" w:hAnsi="Times New Roman" w:cs="Times New Roman"/>
          <w:color w:val="000000"/>
          <w:sz w:val="28"/>
          <w:szCs w:val="18"/>
          <w:highlight w:val="white"/>
          <w:shd w:val="clear" w:color="auto" w:fill="FFFFFF"/>
        </w:rPr>
        <w:t xml:space="preserve"> (15 – 11 баллов): в выполнении заданий проявляет самостоятельность и творчество; высокое качество выполненной работы. </w:t>
      </w:r>
    </w:p>
    <w:p w:rsidR="0021367A" w:rsidRPr="00B97DC0" w:rsidRDefault="0021367A" w:rsidP="00CE0D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  <w:highlight w:val="white"/>
          <w:shd w:val="clear" w:color="auto" w:fill="FFFFFF"/>
        </w:rPr>
      </w:pPr>
    </w:p>
    <w:p w:rsidR="0021367A" w:rsidRPr="00B97DC0" w:rsidRDefault="0021367A" w:rsidP="00CE0D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  <w:highlight w:val="white"/>
          <w:shd w:val="clear" w:color="auto" w:fill="FFFFFF"/>
        </w:rPr>
      </w:pPr>
      <w:r w:rsidRPr="00B97DC0">
        <w:rPr>
          <w:rFonts w:ascii="Times New Roman" w:hAnsi="Times New Roman" w:cs="Times New Roman"/>
          <w:b/>
          <w:color w:val="000000"/>
          <w:sz w:val="28"/>
          <w:szCs w:val="18"/>
          <w:highlight w:val="white"/>
          <w:shd w:val="clear" w:color="auto" w:fill="FFFFFF"/>
        </w:rPr>
        <w:t>Средний уровень</w:t>
      </w:r>
      <w:r w:rsidRPr="00B97DC0">
        <w:rPr>
          <w:rFonts w:ascii="Times New Roman" w:hAnsi="Times New Roman" w:cs="Times New Roman"/>
          <w:color w:val="000000"/>
          <w:sz w:val="28"/>
          <w:szCs w:val="18"/>
          <w:highlight w:val="white"/>
          <w:shd w:val="clear" w:color="auto" w:fill="FFFFFF"/>
        </w:rPr>
        <w:t xml:space="preserve"> (10 - 6 баллов) характеризуется: ребенок испытывает трудности в создании рисунков по теме; с помощью воспитателя составляет рисунки в определенной последовательности и по образцу; мало проявляет </w:t>
      </w:r>
      <w:r w:rsidRPr="00B97DC0">
        <w:rPr>
          <w:rFonts w:ascii="Times New Roman" w:hAnsi="Times New Roman" w:cs="Times New Roman"/>
          <w:color w:val="000000"/>
          <w:sz w:val="28"/>
          <w:szCs w:val="18"/>
          <w:highlight w:val="white"/>
          <w:shd w:val="clear" w:color="auto" w:fill="FFFFFF"/>
        </w:rPr>
        <w:lastRenderedPageBreak/>
        <w:t>самостоятельность и творчество в выполнении заданий; удовлетворительное качество выполненной работы.</w:t>
      </w:r>
    </w:p>
    <w:p w:rsidR="0021367A" w:rsidRPr="00CE0D30" w:rsidRDefault="0021367A" w:rsidP="00CE0D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sectPr w:rsidR="0021367A" w:rsidRPr="00CE0D30" w:rsidSect="0023620B">
          <w:pgSz w:w="11910" w:h="16840"/>
          <w:pgMar w:top="1134" w:right="851" w:bottom="851" w:left="1701" w:header="0" w:footer="782" w:gutter="0"/>
          <w:cols w:space="720"/>
        </w:sectPr>
      </w:pPr>
      <w:r w:rsidRPr="00B97DC0">
        <w:rPr>
          <w:rFonts w:ascii="Times New Roman" w:hAnsi="Times New Roman" w:cs="Times New Roman"/>
          <w:color w:val="000000"/>
          <w:sz w:val="28"/>
          <w:szCs w:val="18"/>
          <w:highlight w:val="white"/>
        </w:rPr>
        <w:br/>
      </w:r>
      <w:r w:rsidRPr="00B97DC0">
        <w:rPr>
          <w:rFonts w:ascii="Times New Roman" w:hAnsi="Times New Roman" w:cs="Times New Roman"/>
          <w:b/>
          <w:color w:val="000000"/>
          <w:sz w:val="28"/>
          <w:szCs w:val="18"/>
          <w:highlight w:val="white"/>
          <w:shd w:val="clear" w:color="auto" w:fill="FFFFFF"/>
        </w:rPr>
        <w:t>Низкий уровень</w:t>
      </w:r>
      <w:r w:rsidRPr="00B97DC0">
        <w:rPr>
          <w:rFonts w:ascii="Times New Roman" w:hAnsi="Times New Roman" w:cs="Times New Roman"/>
          <w:color w:val="000000"/>
          <w:sz w:val="28"/>
          <w:szCs w:val="18"/>
          <w:highlight w:val="white"/>
          <w:shd w:val="clear" w:color="auto" w:fill="FFFFFF"/>
        </w:rPr>
        <w:t xml:space="preserve"> (5 - 1 баллов): ребенок с помощью воспитателя затрудняется в создании изображения предметов; непоследовательно выполняет работу в определенной последовательности и по образцу; не проявляет самостоятельность и творчество при выполнении заданий; низ</w:t>
      </w:r>
      <w:r w:rsidR="00B22AE8">
        <w:rPr>
          <w:rFonts w:ascii="Times New Roman" w:hAnsi="Times New Roman" w:cs="Times New Roman"/>
          <w:color w:val="000000"/>
          <w:sz w:val="28"/>
          <w:szCs w:val="18"/>
          <w:highlight w:val="white"/>
          <w:shd w:val="clear" w:color="auto" w:fill="FFFFFF"/>
        </w:rPr>
        <w:t>кое качество выполненной работы</w:t>
      </w:r>
      <w:r w:rsidR="00B22AE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</w:p>
    <w:p w:rsidR="00A96975" w:rsidRPr="009F6505" w:rsidRDefault="00A96975" w:rsidP="00E85DA1">
      <w:pPr>
        <w:rPr>
          <w:rFonts w:ascii="Times New Roman" w:hAnsi="Times New Roman" w:cs="Times New Roman"/>
          <w:sz w:val="32"/>
          <w:szCs w:val="48"/>
        </w:rPr>
      </w:pPr>
    </w:p>
    <w:sectPr w:rsidR="00A96975" w:rsidRPr="009F6505" w:rsidSect="000B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699"/>
    <w:multiLevelType w:val="hybridMultilevel"/>
    <w:tmpl w:val="0A687984"/>
    <w:lvl w:ilvl="0" w:tplc="AC7A7A2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F1B92"/>
    <w:multiLevelType w:val="multilevel"/>
    <w:tmpl w:val="DD2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F58C7"/>
    <w:multiLevelType w:val="hybridMultilevel"/>
    <w:tmpl w:val="3CF4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131"/>
    <w:multiLevelType w:val="hybridMultilevel"/>
    <w:tmpl w:val="8CFAD8EA"/>
    <w:lvl w:ilvl="0" w:tplc="713A1D3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7F0206C"/>
    <w:multiLevelType w:val="multilevel"/>
    <w:tmpl w:val="0A4A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10BB"/>
    <w:multiLevelType w:val="hybridMultilevel"/>
    <w:tmpl w:val="022A5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A0480"/>
    <w:multiLevelType w:val="hybridMultilevel"/>
    <w:tmpl w:val="1B200BD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506F6A"/>
    <w:multiLevelType w:val="multilevel"/>
    <w:tmpl w:val="B9DC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40980"/>
    <w:multiLevelType w:val="hybridMultilevel"/>
    <w:tmpl w:val="DAFC9F74"/>
    <w:lvl w:ilvl="0" w:tplc="AC7A7A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7484"/>
    <w:multiLevelType w:val="multilevel"/>
    <w:tmpl w:val="778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4E7819"/>
    <w:multiLevelType w:val="hybridMultilevel"/>
    <w:tmpl w:val="3EB296D6"/>
    <w:lvl w:ilvl="0" w:tplc="04190005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1" w15:restartNumberingAfterBreak="0">
    <w:nsid w:val="13E90987"/>
    <w:multiLevelType w:val="multilevel"/>
    <w:tmpl w:val="A5648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8F60CE"/>
    <w:multiLevelType w:val="multilevel"/>
    <w:tmpl w:val="298E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297785"/>
    <w:multiLevelType w:val="hybridMultilevel"/>
    <w:tmpl w:val="150CD78A"/>
    <w:lvl w:ilvl="0" w:tplc="04190005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4" w15:restartNumberingAfterBreak="0">
    <w:nsid w:val="15EF30EC"/>
    <w:multiLevelType w:val="hybridMultilevel"/>
    <w:tmpl w:val="022A5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BD3B45"/>
    <w:multiLevelType w:val="multilevel"/>
    <w:tmpl w:val="164C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FA5F8F"/>
    <w:multiLevelType w:val="multilevel"/>
    <w:tmpl w:val="9520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7A2B3A"/>
    <w:multiLevelType w:val="hybridMultilevel"/>
    <w:tmpl w:val="4EC42350"/>
    <w:lvl w:ilvl="0" w:tplc="AC7A7A20">
      <w:numFmt w:val="bullet"/>
      <w:lvlText w:val="–"/>
      <w:lvlJc w:val="left"/>
      <w:pPr>
        <w:ind w:left="14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8" w15:restartNumberingAfterBreak="0">
    <w:nsid w:val="2E802B2D"/>
    <w:multiLevelType w:val="hybridMultilevel"/>
    <w:tmpl w:val="1726836A"/>
    <w:lvl w:ilvl="0" w:tplc="AC7A7A2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3C0466"/>
    <w:multiLevelType w:val="hybridMultilevel"/>
    <w:tmpl w:val="0B481CBA"/>
    <w:lvl w:ilvl="0" w:tplc="AC7A7A2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2801233"/>
    <w:multiLevelType w:val="hybridMultilevel"/>
    <w:tmpl w:val="E63E882E"/>
    <w:lvl w:ilvl="0" w:tplc="AC7A7A20">
      <w:numFmt w:val="bullet"/>
      <w:lvlText w:val="–"/>
      <w:lvlJc w:val="left"/>
      <w:pPr>
        <w:ind w:left="25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28F49E">
      <w:numFmt w:val="bullet"/>
      <w:lvlText w:val="•"/>
      <w:lvlJc w:val="left"/>
      <w:pPr>
        <w:ind w:left="1248" w:hanging="274"/>
      </w:pPr>
      <w:rPr>
        <w:rFonts w:hint="default"/>
        <w:lang w:val="ru-RU" w:eastAsia="en-US" w:bidi="ar-SA"/>
      </w:rPr>
    </w:lvl>
    <w:lvl w:ilvl="2" w:tplc="00F89104">
      <w:numFmt w:val="bullet"/>
      <w:lvlText w:val="•"/>
      <w:lvlJc w:val="left"/>
      <w:pPr>
        <w:ind w:left="2237" w:hanging="274"/>
      </w:pPr>
      <w:rPr>
        <w:rFonts w:hint="default"/>
        <w:lang w:val="ru-RU" w:eastAsia="en-US" w:bidi="ar-SA"/>
      </w:rPr>
    </w:lvl>
    <w:lvl w:ilvl="3" w:tplc="EED4E7D2">
      <w:numFmt w:val="bullet"/>
      <w:lvlText w:val="•"/>
      <w:lvlJc w:val="left"/>
      <w:pPr>
        <w:ind w:left="3225" w:hanging="274"/>
      </w:pPr>
      <w:rPr>
        <w:rFonts w:hint="default"/>
        <w:lang w:val="ru-RU" w:eastAsia="en-US" w:bidi="ar-SA"/>
      </w:rPr>
    </w:lvl>
    <w:lvl w:ilvl="4" w:tplc="1E04EDAA">
      <w:numFmt w:val="bullet"/>
      <w:lvlText w:val="•"/>
      <w:lvlJc w:val="left"/>
      <w:pPr>
        <w:ind w:left="4214" w:hanging="274"/>
      </w:pPr>
      <w:rPr>
        <w:rFonts w:hint="default"/>
        <w:lang w:val="ru-RU" w:eastAsia="en-US" w:bidi="ar-SA"/>
      </w:rPr>
    </w:lvl>
    <w:lvl w:ilvl="5" w:tplc="571E8E78">
      <w:numFmt w:val="bullet"/>
      <w:lvlText w:val="•"/>
      <w:lvlJc w:val="left"/>
      <w:pPr>
        <w:ind w:left="5203" w:hanging="274"/>
      </w:pPr>
      <w:rPr>
        <w:rFonts w:hint="default"/>
        <w:lang w:val="ru-RU" w:eastAsia="en-US" w:bidi="ar-SA"/>
      </w:rPr>
    </w:lvl>
    <w:lvl w:ilvl="6" w:tplc="FC32A99C">
      <w:numFmt w:val="bullet"/>
      <w:lvlText w:val="•"/>
      <w:lvlJc w:val="left"/>
      <w:pPr>
        <w:ind w:left="6191" w:hanging="274"/>
      </w:pPr>
      <w:rPr>
        <w:rFonts w:hint="default"/>
        <w:lang w:val="ru-RU" w:eastAsia="en-US" w:bidi="ar-SA"/>
      </w:rPr>
    </w:lvl>
    <w:lvl w:ilvl="7" w:tplc="5642A550">
      <w:numFmt w:val="bullet"/>
      <w:lvlText w:val="•"/>
      <w:lvlJc w:val="left"/>
      <w:pPr>
        <w:ind w:left="7180" w:hanging="274"/>
      </w:pPr>
      <w:rPr>
        <w:rFonts w:hint="default"/>
        <w:lang w:val="ru-RU" w:eastAsia="en-US" w:bidi="ar-SA"/>
      </w:rPr>
    </w:lvl>
    <w:lvl w:ilvl="8" w:tplc="55D8D022">
      <w:numFmt w:val="bullet"/>
      <w:lvlText w:val="•"/>
      <w:lvlJc w:val="left"/>
      <w:pPr>
        <w:ind w:left="8169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340B4F28"/>
    <w:multiLevelType w:val="hybridMultilevel"/>
    <w:tmpl w:val="934AE090"/>
    <w:lvl w:ilvl="0" w:tplc="AC7A7A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40D1F"/>
    <w:multiLevelType w:val="hybridMultilevel"/>
    <w:tmpl w:val="3E247482"/>
    <w:lvl w:ilvl="0" w:tplc="AC7A7A2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C8624C"/>
    <w:multiLevelType w:val="hybridMultilevel"/>
    <w:tmpl w:val="559CC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885908"/>
    <w:multiLevelType w:val="multilevel"/>
    <w:tmpl w:val="B152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824183"/>
    <w:multiLevelType w:val="multilevel"/>
    <w:tmpl w:val="FA80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CF0A55"/>
    <w:multiLevelType w:val="hybridMultilevel"/>
    <w:tmpl w:val="11565AF2"/>
    <w:lvl w:ilvl="0" w:tplc="AC7A7A2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374CF8"/>
    <w:multiLevelType w:val="hybridMultilevel"/>
    <w:tmpl w:val="0CFA51A0"/>
    <w:lvl w:ilvl="0" w:tplc="F6081D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E735FC"/>
    <w:multiLevelType w:val="hybridMultilevel"/>
    <w:tmpl w:val="597AF750"/>
    <w:lvl w:ilvl="0" w:tplc="AC7A7A2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94369F"/>
    <w:multiLevelType w:val="multilevel"/>
    <w:tmpl w:val="72C2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B02835"/>
    <w:multiLevelType w:val="hybridMultilevel"/>
    <w:tmpl w:val="273EF5EA"/>
    <w:lvl w:ilvl="0" w:tplc="AC7A7A2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07971"/>
    <w:multiLevelType w:val="multilevel"/>
    <w:tmpl w:val="531C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3F228E"/>
    <w:multiLevelType w:val="hybridMultilevel"/>
    <w:tmpl w:val="D6F03B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AC50CD"/>
    <w:multiLevelType w:val="hybridMultilevel"/>
    <w:tmpl w:val="AA3AFE3A"/>
    <w:lvl w:ilvl="0" w:tplc="AC7A7A20">
      <w:numFmt w:val="bullet"/>
      <w:lvlText w:val="–"/>
      <w:lvlJc w:val="left"/>
      <w:pPr>
        <w:ind w:left="14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6" w15:restartNumberingAfterBreak="0">
    <w:nsid w:val="71F1010A"/>
    <w:multiLevelType w:val="hybridMultilevel"/>
    <w:tmpl w:val="CDAA7566"/>
    <w:lvl w:ilvl="0" w:tplc="AC7A7A20">
      <w:numFmt w:val="bullet"/>
      <w:lvlText w:val="–"/>
      <w:lvlJc w:val="left"/>
      <w:pPr>
        <w:ind w:left="14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7" w15:restartNumberingAfterBreak="0">
    <w:nsid w:val="7B43054A"/>
    <w:multiLevelType w:val="hybridMultilevel"/>
    <w:tmpl w:val="4628E42E"/>
    <w:lvl w:ilvl="0" w:tplc="AC7A7A2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484E92"/>
    <w:multiLevelType w:val="multilevel"/>
    <w:tmpl w:val="FEA0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B46890"/>
    <w:multiLevelType w:val="hybridMultilevel"/>
    <w:tmpl w:val="DE8E674A"/>
    <w:lvl w:ilvl="0" w:tplc="AC7A7A2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74153E"/>
    <w:multiLevelType w:val="hybridMultilevel"/>
    <w:tmpl w:val="2104E14A"/>
    <w:lvl w:ilvl="0" w:tplc="C4E29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6"/>
  </w:num>
  <w:num w:numId="5">
    <w:abstractNumId w:val="12"/>
  </w:num>
  <w:num w:numId="6">
    <w:abstractNumId w:val="15"/>
  </w:num>
  <w:num w:numId="7">
    <w:abstractNumId w:val="20"/>
  </w:num>
  <w:num w:numId="8">
    <w:abstractNumId w:val="2"/>
  </w:num>
  <w:num w:numId="9">
    <w:abstractNumId w:val="35"/>
  </w:num>
  <w:num w:numId="10">
    <w:abstractNumId w:val="17"/>
  </w:num>
  <w:num w:numId="11">
    <w:abstractNumId w:val="36"/>
  </w:num>
  <w:num w:numId="12">
    <w:abstractNumId w:val="19"/>
  </w:num>
  <w:num w:numId="13">
    <w:abstractNumId w:val="27"/>
  </w:num>
  <w:num w:numId="14">
    <w:abstractNumId w:val="29"/>
  </w:num>
  <w:num w:numId="15">
    <w:abstractNumId w:val="18"/>
  </w:num>
  <w:num w:numId="16">
    <w:abstractNumId w:val="31"/>
  </w:num>
  <w:num w:numId="17">
    <w:abstractNumId w:val="37"/>
  </w:num>
  <w:num w:numId="18">
    <w:abstractNumId w:val="39"/>
  </w:num>
  <w:num w:numId="19">
    <w:abstractNumId w:val="22"/>
  </w:num>
  <w:num w:numId="20">
    <w:abstractNumId w:val="24"/>
  </w:num>
  <w:num w:numId="21">
    <w:abstractNumId w:val="14"/>
  </w:num>
  <w:num w:numId="22">
    <w:abstractNumId w:val="1"/>
  </w:num>
  <w:num w:numId="23">
    <w:abstractNumId w:val="33"/>
  </w:num>
  <w:num w:numId="24">
    <w:abstractNumId w:val="25"/>
  </w:num>
  <w:num w:numId="25">
    <w:abstractNumId w:val="9"/>
  </w:num>
  <w:num w:numId="26">
    <w:abstractNumId w:val="30"/>
  </w:num>
  <w:num w:numId="27">
    <w:abstractNumId w:val="5"/>
  </w:num>
  <w:num w:numId="28">
    <w:abstractNumId w:val="7"/>
  </w:num>
  <w:num w:numId="29">
    <w:abstractNumId w:val="38"/>
  </w:num>
  <w:num w:numId="30">
    <w:abstractNumId w:val="11"/>
  </w:num>
  <w:num w:numId="31">
    <w:abstractNumId w:val="4"/>
  </w:num>
  <w:num w:numId="32">
    <w:abstractNumId w:val="21"/>
  </w:num>
  <w:num w:numId="33">
    <w:abstractNumId w:val="0"/>
  </w:num>
  <w:num w:numId="34">
    <w:abstractNumId w:val="8"/>
  </w:num>
  <w:num w:numId="35">
    <w:abstractNumId w:val="40"/>
  </w:num>
  <w:num w:numId="36">
    <w:abstractNumId w:val="6"/>
  </w:num>
  <w:num w:numId="37">
    <w:abstractNumId w:val="3"/>
  </w:num>
  <w:num w:numId="38">
    <w:abstractNumId w:val="13"/>
  </w:num>
  <w:num w:numId="39">
    <w:abstractNumId w:val="10"/>
  </w:num>
  <w:num w:numId="40">
    <w:abstractNumId w:val="23"/>
  </w:num>
  <w:num w:numId="41">
    <w:abstractNumId w:val="32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505"/>
    <w:rsid w:val="000A33D6"/>
    <w:rsid w:val="000B4C06"/>
    <w:rsid w:val="000F2A6E"/>
    <w:rsid w:val="00123536"/>
    <w:rsid w:val="00142C23"/>
    <w:rsid w:val="001511CF"/>
    <w:rsid w:val="001E08E7"/>
    <w:rsid w:val="0021367A"/>
    <w:rsid w:val="00225932"/>
    <w:rsid w:val="0023620B"/>
    <w:rsid w:val="00240A6E"/>
    <w:rsid w:val="002721C3"/>
    <w:rsid w:val="002751A0"/>
    <w:rsid w:val="002A5E10"/>
    <w:rsid w:val="00331F1F"/>
    <w:rsid w:val="003327FD"/>
    <w:rsid w:val="0033543D"/>
    <w:rsid w:val="00386D94"/>
    <w:rsid w:val="003B23EA"/>
    <w:rsid w:val="003F7E6D"/>
    <w:rsid w:val="004246C0"/>
    <w:rsid w:val="00441E12"/>
    <w:rsid w:val="00447EBE"/>
    <w:rsid w:val="00455DE3"/>
    <w:rsid w:val="005044AA"/>
    <w:rsid w:val="00547699"/>
    <w:rsid w:val="005A5A67"/>
    <w:rsid w:val="005C50A0"/>
    <w:rsid w:val="005C7084"/>
    <w:rsid w:val="005E2606"/>
    <w:rsid w:val="005E4648"/>
    <w:rsid w:val="006052EB"/>
    <w:rsid w:val="00607D17"/>
    <w:rsid w:val="00674C98"/>
    <w:rsid w:val="00712C79"/>
    <w:rsid w:val="0073477A"/>
    <w:rsid w:val="0074066A"/>
    <w:rsid w:val="00785517"/>
    <w:rsid w:val="00815439"/>
    <w:rsid w:val="008331D8"/>
    <w:rsid w:val="008431AC"/>
    <w:rsid w:val="008438E1"/>
    <w:rsid w:val="0086695D"/>
    <w:rsid w:val="00890C82"/>
    <w:rsid w:val="008A5DCD"/>
    <w:rsid w:val="008B699F"/>
    <w:rsid w:val="008C4A17"/>
    <w:rsid w:val="0091374E"/>
    <w:rsid w:val="009233C6"/>
    <w:rsid w:val="00931CF0"/>
    <w:rsid w:val="009A158D"/>
    <w:rsid w:val="009E0460"/>
    <w:rsid w:val="009F3B35"/>
    <w:rsid w:val="009F6505"/>
    <w:rsid w:val="00A3307B"/>
    <w:rsid w:val="00A427A3"/>
    <w:rsid w:val="00A43D94"/>
    <w:rsid w:val="00A52FC5"/>
    <w:rsid w:val="00A77719"/>
    <w:rsid w:val="00A90C38"/>
    <w:rsid w:val="00A96975"/>
    <w:rsid w:val="00AC2F67"/>
    <w:rsid w:val="00B22596"/>
    <w:rsid w:val="00B22AE8"/>
    <w:rsid w:val="00B23FB3"/>
    <w:rsid w:val="00B7054A"/>
    <w:rsid w:val="00B82A5D"/>
    <w:rsid w:val="00B94DC7"/>
    <w:rsid w:val="00BA1595"/>
    <w:rsid w:val="00BB7C00"/>
    <w:rsid w:val="00BD0B92"/>
    <w:rsid w:val="00C07A46"/>
    <w:rsid w:val="00C247C2"/>
    <w:rsid w:val="00C25868"/>
    <w:rsid w:val="00C26733"/>
    <w:rsid w:val="00C50CCD"/>
    <w:rsid w:val="00CB23E8"/>
    <w:rsid w:val="00CD2411"/>
    <w:rsid w:val="00CE0D30"/>
    <w:rsid w:val="00CF62C3"/>
    <w:rsid w:val="00D35B85"/>
    <w:rsid w:val="00D61B05"/>
    <w:rsid w:val="00D837A5"/>
    <w:rsid w:val="00DA5E31"/>
    <w:rsid w:val="00DB6F6B"/>
    <w:rsid w:val="00DC0493"/>
    <w:rsid w:val="00E32786"/>
    <w:rsid w:val="00E41AF7"/>
    <w:rsid w:val="00E41FD1"/>
    <w:rsid w:val="00E7440D"/>
    <w:rsid w:val="00E81CFE"/>
    <w:rsid w:val="00E85DA1"/>
    <w:rsid w:val="00EE4940"/>
    <w:rsid w:val="00F21045"/>
    <w:rsid w:val="00F23FDA"/>
    <w:rsid w:val="00F51AE2"/>
    <w:rsid w:val="00FE394E"/>
    <w:rsid w:val="00FE67C4"/>
    <w:rsid w:val="00FF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9D3B"/>
  <w15:docId w15:val="{758EB4AA-B6A7-4FC9-9F59-8E022DC6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05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23FB3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B23FB3"/>
    <w:pPr>
      <w:widowControl w:val="0"/>
      <w:autoSpaceDE w:val="0"/>
      <w:autoSpaceDN w:val="0"/>
      <w:spacing w:before="55" w:after="0" w:line="240" w:lineRule="auto"/>
      <w:ind w:left="961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97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96975"/>
    <w:pPr>
      <w:spacing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9697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9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96975"/>
    <w:rPr>
      <w:i/>
      <w:iCs/>
    </w:rPr>
  </w:style>
  <w:style w:type="character" w:styleId="a8">
    <w:name w:val="Strong"/>
    <w:basedOn w:val="a0"/>
    <w:uiPriority w:val="22"/>
    <w:qFormat/>
    <w:rsid w:val="00A96975"/>
    <w:rPr>
      <w:b/>
      <w:bCs/>
    </w:rPr>
  </w:style>
  <w:style w:type="character" w:customStyle="1" w:styleId="apple-converted-space">
    <w:name w:val="apple-converted-space"/>
    <w:basedOn w:val="a0"/>
    <w:rsid w:val="00A96975"/>
  </w:style>
  <w:style w:type="paragraph" w:styleId="a9">
    <w:name w:val="Body Text"/>
    <w:basedOn w:val="a"/>
    <w:link w:val="aa"/>
    <w:uiPriority w:val="1"/>
    <w:qFormat/>
    <w:rsid w:val="00E81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81CFE"/>
    <w:rPr>
      <w:rFonts w:ascii="Times New Roman" w:eastAsia="Times New Roman" w:hAnsi="Times New Roman" w:cs="Times New Roman"/>
      <w:sz w:val="28"/>
      <w:szCs w:val="28"/>
    </w:rPr>
  </w:style>
  <w:style w:type="paragraph" w:customStyle="1" w:styleId="c14">
    <w:name w:val="c14"/>
    <w:basedOn w:val="a"/>
    <w:rsid w:val="00A4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43D94"/>
  </w:style>
  <w:style w:type="paragraph" w:customStyle="1" w:styleId="c88">
    <w:name w:val="c88"/>
    <w:basedOn w:val="a"/>
    <w:rsid w:val="00A4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43D94"/>
  </w:style>
  <w:style w:type="paragraph" w:customStyle="1" w:styleId="c27">
    <w:name w:val="c27"/>
    <w:basedOn w:val="a"/>
    <w:rsid w:val="00A4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43D94"/>
  </w:style>
  <w:style w:type="paragraph" w:customStyle="1" w:styleId="c40">
    <w:name w:val="c40"/>
    <w:basedOn w:val="a"/>
    <w:rsid w:val="000A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0A33D6"/>
  </w:style>
  <w:style w:type="character" w:customStyle="1" w:styleId="10">
    <w:name w:val="Заголовок 1 Знак"/>
    <w:basedOn w:val="a0"/>
    <w:link w:val="1"/>
    <w:uiPriority w:val="1"/>
    <w:rsid w:val="00B23FB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23FB3"/>
    <w:rPr>
      <w:rFonts w:ascii="Times New Roman" w:eastAsia="Times New Roman" w:hAnsi="Times New Roman" w:cs="Times New Roman"/>
      <w:b/>
      <w:bCs/>
      <w:i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2596"/>
    <w:pPr>
      <w:widowControl w:val="0"/>
      <w:autoSpaceDE w:val="0"/>
      <w:autoSpaceDN w:val="0"/>
      <w:spacing w:line="240" w:lineRule="auto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2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45">
    <w:name w:val="c45"/>
    <w:basedOn w:val="a"/>
    <w:rsid w:val="008B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721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3620B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37A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taxonomy/term/33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birint.ru/series/160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pubhouse/2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ranamasterov.ru/taxonomy/term/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02FB-BDB8-4FE5-9346-D2507D05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17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57</cp:revision>
  <cp:lastPrinted>2024-10-21T09:45:00Z</cp:lastPrinted>
  <dcterms:created xsi:type="dcterms:W3CDTF">2021-09-15T17:09:00Z</dcterms:created>
  <dcterms:modified xsi:type="dcterms:W3CDTF">2024-10-21T09:50:00Z</dcterms:modified>
</cp:coreProperties>
</file>